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DA71" w14:textId="6BA11BB8" w:rsidR="00280258" w:rsidRPr="00A31004" w:rsidRDefault="00A31004" w:rsidP="00A31004">
      <w:pPr>
        <w:jc w:val="center"/>
        <w:rPr>
          <w:rFonts w:ascii="Calibri" w:hAnsi="Calibri" w:cs="Calibri"/>
          <w:b/>
          <w:bCs/>
        </w:rPr>
      </w:pPr>
      <w:r w:rsidRPr="00A31004">
        <w:rPr>
          <w:rFonts w:ascii="Calibri" w:hAnsi="Calibri" w:cs="Calibri"/>
          <w:b/>
          <w:bCs/>
        </w:rPr>
        <w:t>Procjenitelj šteta imovine i PAT-a (m/ž)</w:t>
      </w:r>
    </w:p>
    <w:p w14:paraId="0ED71109" w14:textId="77777777" w:rsidR="00A31004" w:rsidRPr="00A31004" w:rsidRDefault="00A31004">
      <w:pPr>
        <w:rPr>
          <w:rFonts w:ascii="Calibri" w:hAnsi="Calibri" w:cs="Calibri"/>
        </w:rPr>
      </w:pPr>
    </w:p>
    <w:p w14:paraId="1E58D0DD" w14:textId="6F1E3C1A" w:rsidR="00A31004" w:rsidRPr="00A31004" w:rsidRDefault="00A31004">
      <w:pPr>
        <w:rPr>
          <w:rFonts w:ascii="Calibri" w:hAnsi="Calibri" w:cs="Calibri"/>
          <w:color w:val="201F20"/>
          <w:shd w:val="clear" w:color="auto" w:fill="FFFFFF"/>
        </w:rPr>
      </w:pPr>
      <w:r w:rsidRPr="00A31004">
        <w:rPr>
          <w:rFonts w:ascii="Calibri" w:hAnsi="Calibri" w:cs="Calibri"/>
          <w:color w:val="201F20"/>
          <w:shd w:val="clear" w:color="auto" w:fill="FFFFFF"/>
        </w:rPr>
        <w:t>Ako imaš oko za detalje, a organiziranost ti je jedna od glavnih osobina, pridruži se sjajnom timu procjenitelja u Croatiji, koji s iznimnom pedantnošću obrađuje štete na zadovoljstvo naših klijenata. Započni svoj Život u Croatiji i rasti s nama!</w:t>
      </w:r>
    </w:p>
    <w:p w14:paraId="584EA8C5" w14:textId="77777777" w:rsidR="00A31004" w:rsidRPr="00A31004" w:rsidRDefault="00A31004" w:rsidP="00A31004">
      <w:pPr>
        <w:spacing w:after="0" w:line="240" w:lineRule="auto"/>
        <w:rPr>
          <w:rFonts w:ascii="Calibri" w:eastAsia="Times New Roman" w:hAnsi="Calibri" w:cs="Calibri"/>
          <w:color w:val="0E2866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b/>
          <w:bCs/>
          <w:color w:val="0E2866"/>
          <w:kern w:val="0"/>
          <w:lang w:eastAsia="hr-HR"/>
          <w14:ligatures w14:val="none"/>
        </w:rPr>
        <w:t>Što ti nudimo:</w:t>
      </w:r>
    </w:p>
    <w:p w14:paraId="5CAD745E" w14:textId="77777777" w:rsidR="00A31004" w:rsidRPr="00A31004" w:rsidRDefault="00A31004" w:rsidP="00A31004">
      <w:pPr>
        <w:spacing w:after="0" w:line="240" w:lineRule="auto"/>
        <w:rPr>
          <w:rFonts w:ascii="Calibri" w:eastAsia="Times New Roman" w:hAnsi="Calibri" w:cs="Calibri"/>
          <w:color w:val="0E2866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0E2866"/>
          <w:kern w:val="0"/>
          <w:lang w:eastAsia="hr-HR"/>
          <w14:ligatures w14:val="none"/>
        </w:rPr>
        <w:t>I super uvjeti i još bolji projekti</w:t>
      </w:r>
    </w:p>
    <w:p w14:paraId="05561C15" w14:textId="77777777" w:rsidR="00A31004" w:rsidRPr="00A31004" w:rsidRDefault="00A31004" w:rsidP="00A31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U Croatiji ćeš prikupiti vrijedno iskustvo rada za vodeće osiguravajuće društvo u Hrvatskoj</w:t>
      </w:r>
    </w:p>
    <w:p w14:paraId="5380149D" w14:textId="77777777" w:rsidR="00A31004" w:rsidRPr="00A31004" w:rsidRDefault="00A31004" w:rsidP="00A31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Ne samo da ćeš imati doticaj sa cjelokupnim poslovanjem, već ćeš nam vlastitim radom i idejama pomoći zadržati poziciju tržišnog i digitalnog lidera</w:t>
      </w:r>
    </w:p>
    <w:p w14:paraId="73A3B3B5" w14:textId="77777777" w:rsidR="00A31004" w:rsidRPr="00A31004" w:rsidRDefault="00A31004" w:rsidP="00A31004">
      <w:pPr>
        <w:spacing w:after="0" w:line="240" w:lineRule="auto"/>
        <w:rPr>
          <w:rFonts w:ascii="Calibri" w:eastAsia="Times New Roman" w:hAnsi="Calibri" w:cs="Calibri"/>
          <w:color w:val="0E2866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0E2866"/>
          <w:kern w:val="0"/>
          <w:lang w:eastAsia="hr-HR"/>
          <w14:ligatures w14:val="none"/>
        </w:rPr>
        <w:t>Rast i razvoj, onako kako ti želiš</w:t>
      </w:r>
    </w:p>
    <w:p w14:paraId="6A321D70" w14:textId="77777777" w:rsidR="00A31004" w:rsidRPr="00A31004" w:rsidRDefault="00A31004" w:rsidP="00A310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Zajedno ćemo definirati plan tvog osobnog i profesionalnog razvoja, kako bi se tvoj Život u Croatiji razvijao u smjeru u kojem želiš</w:t>
      </w:r>
    </w:p>
    <w:p w14:paraId="1FA0471A" w14:textId="77777777" w:rsidR="00A31004" w:rsidRPr="00A31004" w:rsidRDefault="00A31004" w:rsidP="00A310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Osigurat ćemo ti dodatne edukacije, certificiranje i posjete konferencijama zajedno s drugim članovima tima</w:t>
      </w:r>
    </w:p>
    <w:p w14:paraId="62D47C1F" w14:textId="77777777" w:rsidR="00A31004" w:rsidRPr="00A31004" w:rsidRDefault="00A31004" w:rsidP="00A310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 xml:space="preserve">Osim kvartalnog praćenja tvoje efikasnosti te redovne mogućnosti davanja i dobivanja </w:t>
      </w:r>
      <w:proofErr w:type="spellStart"/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feedbacka</w:t>
      </w:r>
      <w:proofErr w:type="spellEnd"/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, jednom godišnje razgovarat ćemo općenito o tvojim vještinama, ciljevima i ambicijama, kako bismo vidjeli u kojem se smjeru želiš dalje razvijati</w:t>
      </w:r>
    </w:p>
    <w:p w14:paraId="0CAA9CA3" w14:textId="77777777" w:rsidR="00A31004" w:rsidRPr="00A31004" w:rsidRDefault="00A31004" w:rsidP="00A31004">
      <w:pPr>
        <w:spacing w:after="0" w:line="240" w:lineRule="auto"/>
        <w:rPr>
          <w:rFonts w:ascii="Calibri" w:eastAsia="Times New Roman" w:hAnsi="Calibri" w:cs="Calibri"/>
          <w:color w:val="0E2866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0E2866"/>
          <w:kern w:val="0"/>
          <w:lang w:eastAsia="hr-HR"/>
          <w14:ligatures w14:val="none"/>
        </w:rPr>
        <w:t>Bonusi, poticaji i druge nagrade</w:t>
      </w:r>
    </w:p>
    <w:p w14:paraId="0847D7DC" w14:textId="77777777" w:rsidR="00A31004" w:rsidRPr="00A31004" w:rsidRDefault="00A31004" w:rsidP="00A31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Uz izvrsne radne uvjete i dobru plaću, moći ćeš dobiti nagrade prema kvartalnoj procjeni učinka</w:t>
      </w:r>
    </w:p>
    <w:p w14:paraId="4730C0B4" w14:textId="77777777" w:rsidR="00A31004" w:rsidRPr="00A31004" w:rsidRDefault="00A31004" w:rsidP="00A31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 xml:space="preserve">Dobit ćeš božićnicu, </w:t>
      </w:r>
      <w:proofErr w:type="spellStart"/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uskrsnicu</w:t>
      </w:r>
      <w:proofErr w:type="spellEnd"/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, regres i nagradu za rođenje djeteta</w:t>
      </w:r>
    </w:p>
    <w:p w14:paraId="345D928E" w14:textId="77777777" w:rsidR="00A31004" w:rsidRPr="00A31004" w:rsidRDefault="00A31004" w:rsidP="00A31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Dobit ćeš bonus za preporuku novih zaposlenika, nakon što uspješno odrade probni rok u Croatiji</w:t>
      </w:r>
    </w:p>
    <w:p w14:paraId="04CC3146" w14:textId="77777777" w:rsidR="00A31004" w:rsidRPr="00A31004" w:rsidRDefault="00A31004" w:rsidP="00A31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Tvoju dobrovoljnu mirovinsku štednju potičemo iznosom do 159,24 eura godišnje — ako uplatiš 13,27 eura ili više, mi ćemo dodati još 13,27 eura</w:t>
      </w:r>
    </w:p>
    <w:p w14:paraId="288AFC2F" w14:textId="77777777" w:rsidR="00A31004" w:rsidRPr="00A31004" w:rsidRDefault="00A31004" w:rsidP="00A31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Imat ćeš policu dodatnog zdravstvenog osiguranja, uključujući godišnji sistematski i specijalistički pregled, uz popuste na police dopunskog i dodatnog zdravstvenog osiguranja za članove obitelji</w:t>
      </w:r>
    </w:p>
    <w:p w14:paraId="76F961ED" w14:textId="77777777" w:rsidR="00A31004" w:rsidRPr="00A31004" w:rsidRDefault="00A31004" w:rsidP="00A31004">
      <w:pPr>
        <w:spacing w:after="0" w:line="240" w:lineRule="auto"/>
        <w:rPr>
          <w:rFonts w:ascii="Calibri" w:eastAsia="Times New Roman" w:hAnsi="Calibri" w:cs="Calibri"/>
          <w:color w:val="0E2866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b/>
          <w:bCs/>
          <w:color w:val="0E2866"/>
          <w:kern w:val="0"/>
          <w:lang w:eastAsia="hr-HR"/>
          <w14:ligatures w14:val="none"/>
        </w:rPr>
        <w:t>Tvoje glavne odgovornosti:</w:t>
      </w:r>
    </w:p>
    <w:p w14:paraId="582EAC8B" w14:textId="5A6FF59A" w:rsidR="00A31004" w:rsidRPr="00A31004" w:rsidRDefault="00A31004" w:rsidP="00A310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Odlazak na teren radi procjene štete te procjena štete putem fotodokumentacije u području imovinskih šteta</w:t>
      </w:r>
    </w:p>
    <w:p w14:paraId="119E3C9F" w14:textId="77777777" w:rsidR="00A31004" w:rsidRPr="00A31004" w:rsidRDefault="00A31004" w:rsidP="00A310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Aktivan pristup u prepoznavanju prijevara u osiguranju</w:t>
      </w:r>
    </w:p>
    <w:p w14:paraId="7E88575B" w14:textId="77777777" w:rsidR="00A31004" w:rsidRPr="00A31004" w:rsidRDefault="00A31004" w:rsidP="00A310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Obavljanje izvida i utvrđivanje uzroka i obujma štete</w:t>
      </w:r>
    </w:p>
    <w:p w14:paraId="4F8C35B8" w14:textId="77777777" w:rsidR="00A31004" w:rsidRPr="00A31004" w:rsidRDefault="00A31004" w:rsidP="00A310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 xml:space="preserve">Izrada zapisnika o izvidu štete te </w:t>
      </w:r>
      <w:proofErr w:type="spellStart"/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fotoelaborata</w:t>
      </w:r>
      <w:proofErr w:type="spellEnd"/>
    </w:p>
    <w:p w14:paraId="50F5B0D4" w14:textId="77777777" w:rsidR="00A31004" w:rsidRPr="00A31004" w:rsidRDefault="00A31004" w:rsidP="00A310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Procjena štete i prijedlog osnova za naknadu štete</w:t>
      </w:r>
    </w:p>
    <w:p w14:paraId="7C8D9ED0" w14:textId="77777777" w:rsidR="00A31004" w:rsidRPr="00A31004" w:rsidRDefault="00A31004" w:rsidP="00A31004">
      <w:pPr>
        <w:spacing w:after="0" w:line="240" w:lineRule="auto"/>
        <w:rPr>
          <w:rFonts w:ascii="Calibri" w:eastAsia="Times New Roman" w:hAnsi="Calibri" w:cs="Calibri"/>
          <w:color w:val="0E2866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b/>
          <w:bCs/>
          <w:color w:val="0E2866"/>
          <w:kern w:val="0"/>
          <w:lang w:eastAsia="hr-HR"/>
          <w14:ligatures w14:val="none"/>
        </w:rPr>
        <w:t>Što očekujemo od tebe:</w:t>
      </w:r>
    </w:p>
    <w:p w14:paraId="60127DAF" w14:textId="4AB2BF79" w:rsidR="00A31004" w:rsidRPr="00A31004" w:rsidRDefault="00466952" w:rsidP="00A31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SSS/</w:t>
      </w:r>
      <w:r w:rsidR="00A31004"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VŠS/VSS tehničkog usmjerenja</w:t>
      </w:r>
    </w:p>
    <w:p w14:paraId="406C809C" w14:textId="77777777" w:rsidR="00A31004" w:rsidRPr="00A31004" w:rsidRDefault="00A31004" w:rsidP="00A31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Vozačka dozvola B kategorije (aktivan vozač)</w:t>
      </w:r>
    </w:p>
    <w:p w14:paraId="1D8EB8F1" w14:textId="77777777" w:rsidR="00A31004" w:rsidRPr="00A31004" w:rsidRDefault="00A31004" w:rsidP="00A31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Poznavanje rada na računalu</w:t>
      </w:r>
    </w:p>
    <w:p w14:paraId="0759A7FB" w14:textId="77777777" w:rsidR="00A31004" w:rsidRPr="00A31004" w:rsidRDefault="00A31004" w:rsidP="00A31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lastRenderedPageBreak/>
        <w:t>Poznavanje barem jednog stranog jezika (engleski, njemački, talijanski i dr.)</w:t>
      </w:r>
    </w:p>
    <w:p w14:paraId="158E0507" w14:textId="77777777" w:rsidR="00A31004" w:rsidRPr="00A31004" w:rsidRDefault="00A31004" w:rsidP="00A31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Komunikativnost, stručnost i timski duh</w:t>
      </w:r>
    </w:p>
    <w:p w14:paraId="0463A3E8" w14:textId="77777777" w:rsidR="00A31004" w:rsidRPr="00A31004" w:rsidRDefault="00A31004" w:rsidP="00A31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Samostalnost u poslu</w:t>
      </w:r>
    </w:p>
    <w:p w14:paraId="7D939DE5" w14:textId="77777777" w:rsidR="00A31004" w:rsidRPr="00A31004" w:rsidRDefault="00A31004" w:rsidP="00A31004">
      <w:pPr>
        <w:spacing w:after="0" w:line="240" w:lineRule="auto"/>
        <w:rPr>
          <w:rFonts w:ascii="Calibri" w:eastAsia="Times New Roman" w:hAnsi="Calibri" w:cs="Calibri"/>
          <w:color w:val="0E2866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b/>
          <w:bCs/>
          <w:color w:val="0E2866"/>
          <w:kern w:val="0"/>
          <w:lang w:eastAsia="hr-HR"/>
          <w14:ligatures w14:val="none"/>
        </w:rPr>
        <w:t>Prednost je ako imaš:</w:t>
      </w:r>
    </w:p>
    <w:p w14:paraId="37A8EBDF" w14:textId="77777777" w:rsidR="00A31004" w:rsidRPr="00A31004" w:rsidRDefault="00A31004" w:rsidP="00A310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Iskustvo rada u osiguravajućem društvu i/ili u procjeni šteta</w:t>
      </w:r>
    </w:p>
    <w:p w14:paraId="666D97A3" w14:textId="77777777" w:rsidR="00A31004" w:rsidRPr="00A31004" w:rsidRDefault="00A31004" w:rsidP="00A31004">
      <w:pPr>
        <w:spacing w:after="0" w:line="240" w:lineRule="auto"/>
        <w:rPr>
          <w:rFonts w:ascii="Calibri" w:eastAsia="Times New Roman" w:hAnsi="Calibri" w:cs="Calibri"/>
          <w:color w:val="0E2866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b/>
          <w:bCs/>
          <w:color w:val="0E2866"/>
          <w:kern w:val="0"/>
          <w:lang w:eastAsia="hr-HR"/>
          <w14:ligatures w14:val="none"/>
        </w:rPr>
        <w:t>Dodatno:</w:t>
      </w:r>
    </w:p>
    <w:p w14:paraId="155F28F3" w14:textId="77777777" w:rsidR="00A31004" w:rsidRPr="00A31004" w:rsidRDefault="00A31004" w:rsidP="00A310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Pokriva se područje Ličko-senjske županije</w:t>
      </w:r>
    </w:p>
    <w:p w14:paraId="7EB2B8DB" w14:textId="77777777" w:rsidR="00A31004" w:rsidRPr="00A31004" w:rsidRDefault="00A31004" w:rsidP="00A310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Rad na neodređeno vrijeme (probni rok 6 mjeseci)</w:t>
      </w:r>
    </w:p>
    <w:p w14:paraId="5DB0010B" w14:textId="29FEFC50" w:rsidR="00A31004" w:rsidRPr="00A31004" w:rsidRDefault="00D2511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Ako Vam opisana </w:t>
      </w:r>
      <w:r w:rsidR="00560C24">
        <w:rPr>
          <w:rFonts w:ascii="Calibri" w:hAnsi="Calibri" w:cs="Calibri"/>
        </w:rPr>
        <w:t>prilika zvuči zanimljivo te ako želiš započeti ili nastaviti karijeru u CROATIA osiguranju, prijavi se putem poveznice u nastavku.</w:t>
      </w:r>
    </w:p>
    <w:p w14:paraId="16401732" w14:textId="3AEABCA5" w:rsidR="00A31004" w:rsidRPr="0052643A" w:rsidRDefault="00A31004" w:rsidP="00A31004">
      <w:pPr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</w:pPr>
      <w:r w:rsidRPr="00A31004">
        <w:rPr>
          <w:rFonts w:ascii="Calibri" w:eastAsia="Times New Roman" w:hAnsi="Calibri" w:cs="Calibri"/>
          <w:b/>
          <w:bCs/>
          <w:color w:val="0E2866"/>
          <w:kern w:val="0"/>
          <w:lang w:eastAsia="hr-HR"/>
          <w14:ligatures w14:val="none"/>
        </w:rPr>
        <w:t>Link na vanjsku poveznicu:</w:t>
      </w:r>
      <w:r w:rsidR="005B1EB8">
        <w:rPr>
          <w:rFonts w:ascii="Calibri" w:eastAsia="Times New Roman" w:hAnsi="Calibri" w:cs="Calibri"/>
          <w:b/>
          <w:bCs/>
          <w:color w:val="0E2866"/>
          <w:kern w:val="0"/>
          <w:lang w:eastAsia="hr-HR"/>
          <w14:ligatures w14:val="none"/>
        </w:rPr>
        <w:t xml:space="preserve"> </w:t>
      </w:r>
      <w:r w:rsidR="005B1EB8" w:rsidRPr="0052643A">
        <w:rPr>
          <w:rFonts w:ascii="Calibri" w:eastAsia="Times New Roman" w:hAnsi="Calibri" w:cs="Calibri"/>
          <w:color w:val="201F20"/>
          <w:kern w:val="0"/>
          <w:lang w:eastAsia="hr-HR"/>
          <w14:ligatures w14:val="none"/>
        </w:rPr>
        <w:t>https://webain.crosig.hr/pls/apexhr/f?p=2801:1::PREVIEW::1:P1_ID,P1_IZVOR,P1_NSUP_ID,P1_NSK_ID,P1_HS:1849995469,,,,174BD02F73F051D5C7067153B88B04D541FC0CD8</w:t>
      </w:r>
    </w:p>
    <w:p w14:paraId="2F8AA55A" w14:textId="5268D8CC" w:rsidR="00A31004" w:rsidRDefault="00A31004"/>
    <w:sectPr w:rsidR="00A3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2EFB"/>
    <w:multiLevelType w:val="multilevel"/>
    <w:tmpl w:val="341E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641601"/>
    <w:multiLevelType w:val="multilevel"/>
    <w:tmpl w:val="B71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9F5E3E"/>
    <w:multiLevelType w:val="multilevel"/>
    <w:tmpl w:val="93A4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D73468"/>
    <w:multiLevelType w:val="multilevel"/>
    <w:tmpl w:val="6E8A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8D45EE"/>
    <w:multiLevelType w:val="multilevel"/>
    <w:tmpl w:val="147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A67A3A"/>
    <w:multiLevelType w:val="multilevel"/>
    <w:tmpl w:val="C368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746B40"/>
    <w:multiLevelType w:val="multilevel"/>
    <w:tmpl w:val="7A10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7247221">
    <w:abstractNumId w:val="1"/>
  </w:num>
  <w:num w:numId="2" w16cid:durableId="1208713069">
    <w:abstractNumId w:val="2"/>
  </w:num>
  <w:num w:numId="3" w16cid:durableId="620693676">
    <w:abstractNumId w:val="4"/>
  </w:num>
  <w:num w:numId="4" w16cid:durableId="588078351">
    <w:abstractNumId w:val="0"/>
  </w:num>
  <w:num w:numId="5" w16cid:durableId="574364473">
    <w:abstractNumId w:val="6"/>
  </w:num>
  <w:num w:numId="6" w16cid:durableId="1356928502">
    <w:abstractNumId w:val="3"/>
  </w:num>
  <w:num w:numId="7" w16cid:durableId="1067649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EA"/>
    <w:rsid w:val="00136DB1"/>
    <w:rsid w:val="00280258"/>
    <w:rsid w:val="003205A8"/>
    <w:rsid w:val="00466952"/>
    <w:rsid w:val="0052643A"/>
    <w:rsid w:val="00560C24"/>
    <w:rsid w:val="005B1EB8"/>
    <w:rsid w:val="006C61EA"/>
    <w:rsid w:val="007E4A69"/>
    <w:rsid w:val="008E2D46"/>
    <w:rsid w:val="009E638D"/>
    <w:rsid w:val="00A31004"/>
    <w:rsid w:val="00AC0BF3"/>
    <w:rsid w:val="00B74382"/>
    <w:rsid w:val="00D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4E44"/>
  <w15:chartTrackingRefBased/>
  <w15:docId w15:val="{B361DEBC-7966-4CBB-A6F0-E5BEF6AB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1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7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12" w:space="25" w:color="0E2866"/>
            <w:right w:val="none" w:sz="0" w:space="0" w:color="auto"/>
          </w:divBdr>
        </w:div>
        <w:div w:id="14425348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12" w:space="25" w:color="0E2866"/>
            <w:right w:val="none" w:sz="0" w:space="0" w:color="auto"/>
          </w:divBdr>
        </w:div>
        <w:div w:id="445234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12" w:space="25" w:color="0E2866"/>
            <w:right w:val="none" w:sz="0" w:space="0" w:color="auto"/>
          </w:divBdr>
        </w:div>
        <w:div w:id="988171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12" w:space="25" w:color="0E2866"/>
            <w:right w:val="none" w:sz="0" w:space="0" w:color="auto"/>
          </w:divBdr>
        </w:div>
        <w:div w:id="19205534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12" w:space="25" w:color="0E286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Juraić</dc:creator>
  <cp:keywords/>
  <dc:description/>
  <cp:lastModifiedBy>Dominik Kukić</cp:lastModifiedBy>
  <cp:revision>10</cp:revision>
  <dcterms:created xsi:type="dcterms:W3CDTF">2025-01-03T13:10:00Z</dcterms:created>
  <dcterms:modified xsi:type="dcterms:W3CDTF">2025-02-11T16:32:00Z</dcterms:modified>
</cp:coreProperties>
</file>