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10095" w14:textId="77777777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Broj RKP-a:</w:t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  <w:t>02151</w:t>
      </w:r>
    </w:p>
    <w:p w14:paraId="16A00031" w14:textId="77777777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Matični broj: </w:t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  <w:t>3334317</w:t>
      </w:r>
    </w:p>
    <w:p w14:paraId="133403C9" w14:textId="77777777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OIB: </w:t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  <w:t>46319717480</w:t>
      </w:r>
    </w:p>
    <w:p w14:paraId="4D820166" w14:textId="77777777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Pošta i mjesto:</w:t>
      </w:r>
      <w:r w:rsidRPr="006938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>51000 RIJEKA</w:t>
      </w:r>
    </w:p>
    <w:p w14:paraId="0F7C758F" w14:textId="77777777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Ulica i kućni broj:</w:t>
      </w:r>
      <w:r w:rsidRPr="00693882">
        <w:rPr>
          <w:rFonts w:ascii="Times New Roman" w:hAnsi="Times New Roman" w:cs="Times New Roman"/>
          <w:sz w:val="24"/>
          <w:szCs w:val="24"/>
        </w:rPr>
        <w:tab/>
        <w:t>Vukovarska 58</w:t>
      </w:r>
    </w:p>
    <w:p w14:paraId="34B697B6" w14:textId="77777777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Razina: </w:t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  <w:t>11</w:t>
      </w:r>
    </w:p>
    <w:p w14:paraId="5BE6F3C3" w14:textId="77777777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Pr="00693882">
        <w:rPr>
          <w:rFonts w:ascii="Times New Roman" w:hAnsi="Times New Roman" w:cs="Times New Roman"/>
          <w:sz w:val="24"/>
          <w:szCs w:val="24"/>
        </w:rPr>
        <w:tab/>
        <w:t>8542</w:t>
      </w:r>
    </w:p>
    <w:p w14:paraId="46226717" w14:textId="77777777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 xml:space="preserve">Razdjel: </w:t>
      </w:r>
      <w:r w:rsidRPr="00693882">
        <w:rPr>
          <w:rFonts w:ascii="Times New Roman" w:hAnsi="Times New Roman" w:cs="Times New Roman"/>
          <w:sz w:val="24"/>
          <w:szCs w:val="24"/>
        </w:rPr>
        <w:tab/>
      </w:r>
      <w:r w:rsidRPr="00693882">
        <w:rPr>
          <w:rFonts w:ascii="Times New Roman" w:hAnsi="Times New Roman" w:cs="Times New Roman"/>
          <w:sz w:val="24"/>
          <w:szCs w:val="24"/>
        </w:rPr>
        <w:tab/>
        <w:t>080</w:t>
      </w:r>
    </w:p>
    <w:p w14:paraId="30D9C2BC" w14:textId="77777777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Šifra grada/opć.:</w:t>
      </w:r>
      <w:r w:rsidRPr="00693882">
        <w:rPr>
          <w:rFonts w:ascii="Times New Roman" w:hAnsi="Times New Roman" w:cs="Times New Roman"/>
          <w:sz w:val="24"/>
          <w:szCs w:val="24"/>
        </w:rPr>
        <w:tab/>
        <w:t>373</w:t>
      </w:r>
    </w:p>
    <w:p w14:paraId="2D1076EC" w14:textId="77777777" w:rsidR="007D6E1B" w:rsidRDefault="007D6E1B" w:rsidP="007D6E1B">
      <w:pPr>
        <w:rPr>
          <w:rFonts w:ascii="Arial" w:hAnsi="Arial" w:cs="Arial"/>
          <w:b/>
        </w:rPr>
      </w:pPr>
    </w:p>
    <w:p w14:paraId="6BAF004B" w14:textId="77777777" w:rsidR="007D6E1B" w:rsidRDefault="007D6E1B" w:rsidP="007D6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 POSEBNOG</w:t>
      </w:r>
      <w:r w:rsidRPr="00624C16">
        <w:rPr>
          <w:rFonts w:ascii="Times New Roman" w:hAnsi="Times New Roman" w:cs="Times New Roman"/>
          <w:b/>
          <w:sz w:val="24"/>
          <w:szCs w:val="24"/>
        </w:rPr>
        <w:t xml:space="preserve"> DIJELA </w:t>
      </w:r>
      <w:r>
        <w:rPr>
          <w:rFonts w:ascii="Times New Roman" w:hAnsi="Times New Roman" w:cs="Times New Roman"/>
          <w:b/>
          <w:sz w:val="24"/>
          <w:szCs w:val="24"/>
        </w:rPr>
        <w:t>GODIŠNJEG IZVJEŠTAJA</w:t>
      </w:r>
    </w:p>
    <w:p w14:paraId="33AB1ECE" w14:textId="77777777" w:rsidR="007D6E1B" w:rsidRPr="00693882" w:rsidRDefault="007D6E1B" w:rsidP="007D6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IZVRŠENJU FINANCIJSKOG PLANA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C98B7E" w14:textId="01F935C3" w:rsidR="007D6E1B" w:rsidRPr="00693882" w:rsidRDefault="007D6E1B" w:rsidP="007D6E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razdoblje I.-XII.</w:t>
      </w:r>
      <w:r w:rsidR="00D94776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 w:rsidRPr="00693882">
        <w:rPr>
          <w:rFonts w:ascii="Times New Roman" w:hAnsi="Times New Roman" w:cs="Times New Roman"/>
          <w:b/>
          <w:sz w:val="24"/>
          <w:szCs w:val="24"/>
        </w:rPr>
        <w:t>god.</w:t>
      </w:r>
    </w:p>
    <w:p w14:paraId="3CF945A1" w14:textId="77777777" w:rsidR="007D6E1B" w:rsidRDefault="007D6E1B" w:rsidP="007D6E1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1F0F7B2" w14:textId="77777777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5B4912" w14:textId="77777777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Obr</w:t>
      </w:r>
      <w:r>
        <w:rPr>
          <w:rFonts w:ascii="Times New Roman" w:hAnsi="Times New Roman" w:cs="Times New Roman"/>
          <w:b/>
          <w:sz w:val="24"/>
          <w:szCs w:val="24"/>
        </w:rPr>
        <w:t>azloženje programa (aktivnosti /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projekata)</w:t>
      </w:r>
    </w:p>
    <w:p w14:paraId="4D0F1679" w14:textId="381342A2" w:rsidR="007D6E1B" w:rsidRPr="00693882" w:rsidRDefault="007D6E1B" w:rsidP="007D6E1B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Financijsko poslovanje Tehničkog fakult</w:t>
      </w:r>
      <w:r w:rsidR="00D94776">
        <w:rPr>
          <w:rFonts w:ascii="Times New Roman" w:hAnsi="Times New Roman" w:cs="Times New Roman"/>
          <w:sz w:val="24"/>
          <w:szCs w:val="24"/>
        </w:rPr>
        <w:t>eta u Rijeci u 2025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Pr="00693882">
        <w:rPr>
          <w:rFonts w:ascii="Times New Roman" w:hAnsi="Times New Roman" w:cs="Times New Roman"/>
          <w:sz w:val="24"/>
          <w:szCs w:val="24"/>
        </w:rPr>
        <w:t xml:space="preserve"> planira</w:t>
      </w:r>
      <w:r>
        <w:rPr>
          <w:rFonts w:ascii="Times New Roman" w:hAnsi="Times New Roman" w:cs="Times New Roman"/>
          <w:sz w:val="24"/>
          <w:szCs w:val="24"/>
        </w:rPr>
        <w:t>lo</w:t>
      </w:r>
      <w:r w:rsidRPr="00693882">
        <w:rPr>
          <w:rFonts w:ascii="Times New Roman" w:hAnsi="Times New Roman" w:cs="Times New Roman"/>
          <w:sz w:val="24"/>
          <w:szCs w:val="24"/>
        </w:rPr>
        <w:t xml:space="preserve"> se odvijati kroz sljedeće aktivnosti i projekte:</w:t>
      </w:r>
    </w:p>
    <w:p w14:paraId="56DDFF1D" w14:textId="77777777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1D90EF9A" w14:textId="77777777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>Aktivnost 621002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882">
        <w:rPr>
          <w:rFonts w:ascii="Times New Roman" w:hAnsi="Times New Roman" w:cs="Times New Roman"/>
          <w:sz w:val="24"/>
          <w:szCs w:val="24"/>
        </w:rPr>
        <w:t xml:space="preserve">– </w:t>
      </w:r>
      <w:r w:rsidRPr="00693882">
        <w:rPr>
          <w:rFonts w:ascii="Times New Roman" w:hAnsi="Times New Roman" w:cs="Times New Roman"/>
          <w:b/>
          <w:sz w:val="24"/>
          <w:szCs w:val="24"/>
        </w:rPr>
        <w:t>Redovna djelatnost Sveučilišta u Rijeci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4A848" w14:textId="77777777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842"/>
        <w:gridCol w:w="2552"/>
      </w:tblGrid>
      <w:tr w:rsidR="00CA7250" w:rsidRPr="00693882" w14:paraId="16620335" w14:textId="77777777" w:rsidTr="00CA7250">
        <w:tc>
          <w:tcPr>
            <w:tcW w:w="1555" w:type="dxa"/>
            <w:shd w:val="clear" w:color="auto" w:fill="auto"/>
          </w:tcPr>
          <w:p w14:paraId="50F8BAFB" w14:textId="77777777" w:rsidR="00CA7250" w:rsidRPr="00693882" w:rsidRDefault="00CA7250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1701" w:type="dxa"/>
            <w:shd w:val="clear" w:color="auto" w:fill="auto"/>
          </w:tcPr>
          <w:p w14:paraId="712A0D71" w14:textId="70C9CBDE" w:rsidR="00CA7250" w:rsidRPr="00693882" w:rsidRDefault="00CA7250" w:rsidP="00D9477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D947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5529538" w14:textId="7D0A9B84" w:rsidR="00CA7250" w:rsidRPr="00693882" w:rsidRDefault="00CA7250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D94776">
              <w:rPr>
                <w:rFonts w:ascii="Times New Roman" w:hAnsi="Times New Roman" w:cs="Times New Roman"/>
                <w:sz w:val="24"/>
                <w:szCs w:val="24"/>
              </w:rPr>
              <w:t>ebalans 2025</w:t>
            </w:r>
          </w:p>
        </w:tc>
        <w:tc>
          <w:tcPr>
            <w:tcW w:w="1842" w:type="dxa"/>
            <w:shd w:val="clear" w:color="auto" w:fill="auto"/>
          </w:tcPr>
          <w:p w14:paraId="7C337835" w14:textId="084C77F2" w:rsidR="00CA7250" w:rsidRPr="00693882" w:rsidRDefault="00CA7250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947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5D9774A0" w14:textId="00AD5A7C" w:rsidR="00CA7250" w:rsidRPr="00693882" w:rsidRDefault="00D94776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izvršenje/rebalans 2025</w:t>
            </w:r>
          </w:p>
        </w:tc>
      </w:tr>
      <w:tr w:rsidR="00CA7250" w:rsidRPr="00693882" w14:paraId="3A588689" w14:textId="77777777" w:rsidTr="00CA7250">
        <w:tc>
          <w:tcPr>
            <w:tcW w:w="1555" w:type="dxa"/>
            <w:shd w:val="clear" w:color="auto" w:fill="auto"/>
          </w:tcPr>
          <w:p w14:paraId="4921BD01" w14:textId="77777777" w:rsidR="00CA7250" w:rsidRPr="00693882" w:rsidRDefault="00CA7250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621002</w:t>
            </w:r>
          </w:p>
        </w:tc>
        <w:tc>
          <w:tcPr>
            <w:tcW w:w="1701" w:type="dxa"/>
            <w:shd w:val="clear" w:color="auto" w:fill="auto"/>
          </w:tcPr>
          <w:p w14:paraId="2E5CA469" w14:textId="45CA19A0" w:rsidR="00CA7250" w:rsidRPr="00693882" w:rsidRDefault="00D94776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7.097.818,56</w:t>
            </w:r>
          </w:p>
        </w:tc>
        <w:tc>
          <w:tcPr>
            <w:tcW w:w="1701" w:type="dxa"/>
          </w:tcPr>
          <w:p w14:paraId="331C09D7" w14:textId="78465A48" w:rsidR="00CA7250" w:rsidRPr="00693882" w:rsidRDefault="00D94776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8.138.264,00</w:t>
            </w:r>
          </w:p>
        </w:tc>
        <w:tc>
          <w:tcPr>
            <w:tcW w:w="1842" w:type="dxa"/>
            <w:shd w:val="clear" w:color="auto" w:fill="auto"/>
          </w:tcPr>
          <w:p w14:paraId="55B251B3" w14:textId="31BF3A89" w:rsidR="00CA7250" w:rsidRPr="00693882" w:rsidRDefault="00D94776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8.104.062,37</w:t>
            </w:r>
          </w:p>
        </w:tc>
        <w:tc>
          <w:tcPr>
            <w:tcW w:w="2552" w:type="dxa"/>
            <w:shd w:val="clear" w:color="auto" w:fill="auto"/>
          </w:tcPr>
          <w:p w14:paraId="34F51CA4" w14:textId="2C31E6CA" w:rsidR="00CA7250" w:rsidRDefault="00D94776" w:rsidP="00D94776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CA72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14:paraId="712E1021" w14:textId="77777777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DC471" w14:textId="643D4801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11</w:t>
      </w:r>
      <w:r w:rsidRPr="00693882">
        <w:rPr>
          <w:rFonts w:ascii="Times New Roman" w:hAnsi="Times New Roman" w:cs="Times New Roman"/>
          <w:sz w:val="24"/>
          <w:szCs w:val="24"/>
        </w:rPr>
        <w:t xml:space="preserve"> Opći prihodi i primici - financijski plan prikazuje sredstva za plaće, naknade za prijevoz na posao i s posla, materijalna prava zaposlenika, zdravstvene usluge i naknadu za nezapošljavanje osoba s invaliditetom temeljem dobivenih limita za izvor financiranja 11 – opći prihodi i pr</w:t>
      </w:r>
      <w:r>
        <w:rPr>
          <w:rFonts w:ascii="Times New Roman" w:hAnsi="Times New Roman" w:cs="Times New Roman"/>
          <w:sz w:val="24"/>
          <w:szCs w:val="24"/>
        </w:rPr>
        <w:t>imici prema up</w:t>
      </w:r>
      <w:r w:rsidR="00D94776">
        <w:rPr>
          <w:rFonts w:ascii="Times New Roman" w:hAnsi="Times New Roman" w:cs="Times New Roman"/>
          <w:sz w:val="24"/>
          <w:szCs w:val="24"/>
        </w:rPr>
        <w:t>uti Sveučilišta u Rijeci. U 2025</w:t>
      </w:r>
      <w:r w:rsidRPr="00693882">
        <w:rPr>
          <w:rFonts w:ascii="Times New Roman" w:hAnsi="Times New Roman" w:cs="Times New Roman"/>
          <w:sz w:val="24"/>
          <w:szCs w:val="24"/>
        </w:rPr>
        <w:t xml:space="preserve">. god. </w:t>
      </w:r>
      <w:r>
        <w:rPr>
          <w:rFonts w:ascii="Times New Roman" w:hAnsi="Times New Roman" w:cs="Times New Roman"/>
          <w:sz w:val="24"/>
          <w:szCs w:val="24"/>
        </w:rPr>
        <w:t xml:space="preserve">za ovu aktivnost predviđeno je </w:t>
      </w:r>
      <w:r w:rsidR="00D94776">
        <w:rPr>
          <w:rFonts w:ascii="Times New Roman" w:hAnsi="Times New Roman" w:cs="Times New Roman"/>
          <w:sz w:val="24"/>
          <w:szCs w:val="24"/>
        </w:rPr>
        <w:t>8.138.264,00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eura, a </w:t>
      </w:r>
      <w:r>
        <w:rPr>
          <w:rFonts w:ascii="Times New Roman" w:hAnsi="Times New Roman" w:cs="Times New Roman"/>
          <w:sz w:val="24"/>
          <w:szCs w:val="24"/>
        </w:rPr>
        <w:lastRenderedPageBreak/>
        <w:t>izvr</w:t>
      </w:r>
      <w:r w:rsidR="00D94776">
        <w:rPr>
          <w:rFonts w:ascii="Times New Roman" w:hAnsi="Times New Roman" w:cs="Times New Roman"/>
          <w:sz w:val="24"/>
          <w:szCs w:val="24"/>
        </w:rPr>
        <w:t>šenje je 100%. Na dan 31.12.2025</w:t>
      </w:r>
      <w:r>
        <w:rPr>
          <w:rFonts w:ascii="Times New Roman" w:hAnsi="Times New Roman" w:cs="Times New Roman"/>
          <w:sz w:val="24"/>
          <w:szCs w:val="24"/>
        </w:rPr>
        <w:t xml:space="preserve">. na teret državnog </w:t>
      </w:r>
      <w:r w:rsidR="00CA7250">
        <w:rPr>
          <w:rFonts w:ascii="Times New Roman" w:hAnsi="Times New Roman" w:cs="Times New Roman"/>
          <w:sz w:val="24"/>
          <w:szCs w:val="24"/>
        </w:rPr>
        <w:t>proračuna zaposleno je ukupno 1</w:t>
      </w:r>
      <w:r>
        <w:rPr>
          <w:rFonts w:ascii="Times New Roman" w:hAnsi="Times New Roman" w:cs="Times New Roman"/>
          <w:sz w:val="24"/>
          <w:szCs w:val="24"/>
        </w:rPr>
        <w:t>8</w:t>
      </w:r>
      <w:r w:rsidR="00D9477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osoba za koje se kroz ovu aktivnost isplaćuje plaća, naknada za prijevoz i materijalna prava zaposlenika. Također, podmireni su tro</w:t>
      </w:r>
      <w:r w:rsidR="00D94776">
        <w:rPr>
          <w:rFonts w:ascii="Times New Roman" w:hAnsi="Times New Roman" w:cs="Times New Roman"/>
          <w:sz w:val="24"/>
          <w:szCs w:val="24"/>
        </w:rPr>
        <w:t>škovi za sistematske preglede 45</w:t>
      </w:r>
      <w:r>
        <w:rPr>
          <w:rFonts w:ascii="Times New Roman" w:hAnsi="Times New Roman" w:cs="Times New Roman"/>
          <w:sz w:val="24"/>
          <w:szCs w:val="24"/>
        </w:rPr>
        <w:t xml:space="preserve"> osoba i novčana naknada poslodavca zbog nezapošljavanja os</w:t>
      </w:r>
      <w:r w:rsidR="00CA7250">
        <w:rPr>
          <w:rFonts w:ascii="Times New Roman" w:hAnsi="Times New Roman" w:cs="Times New Roman"/>
          <w:sz w:val="24"/>
          <w:szCs w:val="24"/>
        </w:rPr>
        <w:t>ob</w:t>
      </w:r>
      <w:r w:rsidR="00D94776">
        <w:rPr>
          <w:rFonts w:ascii="Times New Roman" w:hAnsi="Times New Roman" w:cs="Times New Roman"/>
          <w:sz w:val="24"/>
          <w:szCs w:val="24"/>
        </w:rPr>
        <w:t>a s invaliditetom u iznosu 5.936</w:t>
      </w:r>
      <w:r w:rsidR="00CA7250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69D5DFAA" w14:textId="77777777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ab/>
      </w:r>
      <w:r w:rsidRPr="00693882">
        <w:rPr>
          <w:rFonts w:ascii="Times New Roman" w:hAnsi="Times New Roman" w:cs="Times New Roman"/>
          <w:b/>
          <w:sz w:val="24"/>
          <w:szCs w:val="24"/>
        </w:rPr>
        <w:tab/>
      </w:r>
    </w:p>
    <w:p w14:paraId="4CF27AF0" w14:textId="77777777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>Aktivnost 622122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882">
        <w:rPr>
          <w:rFonts w:ascii="Times New Roman" w:hAnsi="Times New Roman" w:cs="Times New Roman"/>
          <w:sz w:val="24"/>
          <w:szCs w:val="24"/>
        </w:rPr>
        <w:t xml:space="preserve">– </w:t>
      </w:r>
      <w:r w:rsidRPr="00693882">
        <w:rPr>
          <w:rFonts w:ascii="Times New Roman" w:hAnsi="Times New Roman" w:cs="Times New Roman"/>
          <w:b/>
          <w:sz w:val="24"/>
          <w:szCs w:val="24"/>
        </w:rPr>
        <w:t>Programsko financiranje javnih visokih učilišta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31E89" w14:textId="77777777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723"/>
        <w:gridCol w:w="1544"/>
        <w:gridCol w:w="1544"/>
        <w:gridCol w:w="1434"/>
        <w:gridCol w:w="2699"/>
      </w:tblGrid>
      <w:tr w:rsidR="00FA00C5" w:rsidRPr="00693882" w14:paraId="74BFFA9B" w14:textId="77777777" w:rsidTr="00FA00C5">
        <w:trPr>
          <w:trHeight w:val="747"/>
        </w:trPr>
        <w:tc>
          <w:tcPr>
            <w:tcW w:w="1265" w:type="dxa"/>
            <w:shd w:val="clear" w:color="auto" w:fill="auto"/>
          </w:tcPr>
          <w:p w14:paraId="2E971CFA" w14:textId="77777777" w:rsidR="00FA00C5" w:rsidRPr="00693882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723" w:type="dxa"/>
            <w:shd w:val="clear" w:color="auto" w:fill="auto"/>
          </w:tcPr>
          <w:p w14:paraId="763F66ED" w14:textId="0F8DA416" w:rsidR="00FA00C5" w:rsidRPr="00693882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</w:t>
            </w:r>
          </w:p>
        </w:tc>
        <w:tc>
          <w:tcPr>
            <w:tcW w:w="1544" w:type="dxa"/>
          </w:tcPr>
          <w:p w14:paraId="1C5ED92E" w14:textId="55502FB6" w:rsidR="00FA00C5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</w:t>
            </w:r>
          </w:p>
        </w:tc>
        <w:tc>
          <w:tcPr>
            <w:tcW w:w="1544" w:type="dxa"/>
          </w:tcPr>
          <w:p w14:paraId="795C9691" w14:textId="0BD59918" w:rsidR="00FA00C5" w:rsidRPr="00693882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2025</w:t>
            </w:r>
          </w:p>
        </w:tc>
        <w:tc>
          <w:tcPr>
            <w:tcW w:w="1434" w:type="dxa"/>
            <w:shd w:val="clear" w:color="auto" w:fill="auto"/>
          </w:tcPr>
          <w:p w14:paraId="70093E45" w14:textId="3FBDDF94" w:rsidR="00FA00C5" w:rsidRPr="00693882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9" w:type="dxa"/>
            <w:shd w:val="clear" w:color="auto" w:fill="auto"/>
          </w:tcPr>
          <w:p w14:paraId="2DA6D82D" w14:textId="24F68A31" w:rsidR="00FA00C5" w:rsidRPr="00693882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izvršenje/rebalans 2025</w:t>
            </w:r>
          </w:p>
        </w:tc>
      </w:tr>
      <w:tr w:rsidR="00FA00C5" w:rsidRPr="00693882" w14:paraId="5E951F30" w14:textId="77777777" w:rsidTr="00FA00C5">
        <w:trPr>
          <w:trHeight w:val="437"/>
        </w:trPr>
        <w:tc>
          <w:tcPr>
            <w:tcW w:w="1265" w:type="dxa"/>
            <w:shd w:val="clear" w:color="auto" w:fill="auto"/>
          </w:tcPr>
          <w:p w14:paraId="03FDF85C" w14:textId="77777777" w:rsidR="00FA00C5" w:rsidRPr="00693882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622122</w:t>
            </w:r>
          </w:p>
        </w:tc>
        <w:tc>
          <w:tcPr>
            <w:tcW w:w="723" w:type="dxa"/>
            <w:shd w:val="clear" w:color="auto" w:fill="auto"/>
          </w:tcPr>
          <w:p w14:paraId="412D9233" w14:textId="634BD343" w:rsidR="00FA00C5" w:rsidRPr="00693882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4" w:type="dxa"/>
          </w:tcPr>
          <w:p w14:paraId="0F7504D6" w14:textId="004348D7" w:rsidR="00FA00C5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306.812,75</w:t>
            </w:r>
          </w:p>
        </w:tc>
        <w:tc>
          <w:tcPr>
            <w:tcW w:w="1544" w:type="dxa"/>
          </w:tcPr>
          <w:p w14:paraId="0C4E91E3" w14:textId="4775526F" w:rsidR="00FA00C5" w:rsidRPr="00693882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545.798,00</w:t>
            </w:r>
          </w:p>
        </w:tc>
        <w:tc>
          <w:tcPr>
            <w:tcW w:w="1434" w:type="dxa"/>
            <w:shd w:val="clear" w:color="auto" w:fill="auto"/>
          </w:tcPr>
          <w:p w14:paraId="3D3F5F65" w14:textId="09C4CCC8" w:rsidR="00FA00C5" w:rsidRPr="00693882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546.919,17</w:t>
            </w:r>
          </w:p>
        </w:tc>
        <w:tc>
          <w:tcPr>
            <w:tcW w:w="2699" w:type="dxa"/>
            <w:shd w:val="clear" w:color="auto" w:fill="auto"/>
          </w:tcPr>
          <w:p w14:paraId="433B8CCB" w14:textId="3BA87914" w:rsidR="00FA00C5" w:rsidRPr="00693882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100,21</w:t>
            </w:r>
          </w:p>
        </w:tc>
      </w:tr>
      <w:tr w:rsidR="00FA00C5" w:rsidRPr="00693882" w14:paraId="29453DF1" w14:textId="77777777" w:rsidTr="00FA00C5">
        <w:trPr>
          <w:trHeight w:val="437"/>
        </w:trPr>
        <w:tc>
          <w:tcPr>
            <w:tcW w:w="1265" w:type="dxa"/>
            <w:shd w:val="clear" w:color="auto" w:fill="auto"/>
          </w:tcPr>
          <w:p w14:paraId="28A8A885" w14:textId="754327C4" w:rsidR="00FA00C5" w:rsidRPr="00693882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622122</w:t>
            </w:r>
          </w:p>
        </w:tc>
        <w:tc>
          <w:tcPr>
            <w:tcW w:w="723" w:type="dxa"/>
            <w:shd w:val="clear" w:color="auto" w:fill="auto"/>
          </w:tcPr>
          <w:p w14:paraId="6955BC5F" w14:textId="0A902C84" w:rsidR="00FA00C5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1544" w:type="dxa"/>
          </w:tcPr>
          <w:p w14:paraId="207101C7" w14:textId="5372FE8E" w:rsidR="00FA00C5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44" w:type="dxa"/>
          </w:tcPr>
          <w:p w14:paraId="19288259" w14:textId="157DEE0A" w:rsidR="00FA00C5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168.445,00</w:t>
            </w:r>
          </w:p>
        </w:tc>
        <w:tc>
          <w:tcPr>
            <w:tcW w:w="1434" w:type="dxa"/>
            <w:shd w:val="clear" w:color="auto" w:fill="auto"/>
          </w:tcPr>
          <w:p w14:paraId="421D5125" w14:textId="5A46D325" w:rsidR="00FA00C5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6.960,05</w:t>
            </w:r>
          </w:p>
        </w:tc>
        <w:tc>
          <w:tcPr>
            <w:tcW w:w="2699" w:type="dxa"/>
            <w:shd w:val="clear" w:color="auto" w:fill="auto"/>
          </w:tcPr>
          <w:p w14:paraId="79BED6D9" w14:textId="118DE78A" w:rsidR="00FA00C5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4,13</w:t>
            </w:r>
          </w:p>
        </w:tc>
      </w:tr>
      <w:tr w:rsidR="00FA00C5" w:rsidRPr="00693882" w14:paraId="6813A870" w14:textId="77777777" w:rsidTr="00FA00C5">
        <w:trPr>
          <w:trHeight w:val="437"/>
        </w:trPr>
        <w:tc>
          <w:tcPr>
            <w:tcW w:w="1265" w:type="dxa"/>
            <w:shd w:val="clear" w:color="auto" w:fill="auto"/>
          </w:tcPr>
          <w:p w14:paraId="5D965A8A" w14:textId="2F8A53EA" w:rsidR="00FA00C5" w:rsidRPr="00693882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723" w:type="dxa"/>
            <w:shd w:val="clear" w:color="auto" w:fill="auto"/>
          </w:tcPr>
          <w:p w14:paraId="6C1C3D91" w14:textId="77777777" w:rsidR="00FA00C5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14:paraId="1272D0ED" w14:textId="2EBB3D7C" w:rsidR="00FA00C5" w:rsidRPr="00FA00C5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C5">
              <w:rPr>
                <w:rFonts w:ascii="Times New Roman" w:hAnsi="Times New Roman" w:cs="Times New Roman"/>
                <w:b/>
                <w:sz w:val="24"/>
                <w:szCs w:val="24"/>
              </w:rPr>
              <w:t>306.812,75</w:t>
            </w:r>
          </w:p>
        </w:tc>
        <w:tc>
          <w:tcPr>
            <w:tcW w:w="1544" w:type="dxa"/>
          </w:tcPr>
          <w:p w14:paraId="59C5C147" w14:textId="529E1EB1" w:rsidR="00FA00C5" w:rsidRPr="00FA00C5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C5">
              <w:rPr>
                <w:rFonts w:ascii="Times New Roman" w:hAnsi="Times New Roman" w:cs="Times New Roman"/>
                <w:b/>
                <w:sz w:val="24"/>
                <w:szCs w:val="24"/>
              </w:rPr>
              <w:t>714.243,00</w:t>
            </w:r>
          </w:p>
        </w:tc>
        <w:tc>
          <w:tcPr>
            <w:tcW w:w="1434" w:type="dxa"/>
            <w:shd w:val="clear" w:color="auto" w:fill="auto"/>
          </w:tcPr>
          <w:p w14:paraId="1294AEF1" w14:textId="2E72FE92" w:rsidR="00FA00C5" w:rsidRPr="00FA00C5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C5">
              <w:rPr>
                <w:rFonts w:ascii="Times New Roman" w:hAnsi="Times New Roman" w:cs="Times New Roman"/>
                <w:b/>
                <w:sz w:val="24"/>
                <w:szCs w:val="24"/>
              </w:rPr>
              <w:t>553.879,22</w:t>
            </w:r>
          </w:p>
        </w:tc>
        <w:tc>
          <w:tcPr>
            <w:tcW w:w="2699" w:type="dxa"/>
            <w:shd w:val="clear" w:color="auto" w:fill="auto"/>
          </w:tcPr>
          <w:p w14:paraId="6D080779" w14:textId="71B0AEA7" w:rsidR="00FA00C5" w:rsidRPr="00FA00C5" w:rsidRDefault="00FA00C5" w:rsidP="00FA00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0C5">
              <w:rPr>
                <w:rFonts w:ascii="Times New Roman" w:hAnsi="Times New Roman" w:cs="Times New Roman"/>
                <w:b/>
                <w:sz w:val="24"/>
                <w:szCs w:val="24"/>
              </w:rPr>
              <w:t>77,55</w:t>
            </w:r>
          </w:p>
        </w:tc>
      </w:tr>
    </w:tbl>
    <w:p w14:paraId="19DA4D4E" w14:textId="77777777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46D25" w14:textId="617FFFD6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11</w:t>
      </w:r>
      <w:r w:rsidRPr="00693882">
        <w:rPr>
          <w:rFonts w:ascii="Times New Roman" w:hAnsi="Times New Roman" w:cs="Times New Roman"/>
          <w:sz w:val="24"/>
          <w:szCs w:val="24"/>
        </w:rPr>
        <w:t xml:space="preserve"> Opći prihodi i primici - financijski plan prikazuje sredstva za financiranje nastavne djelatnosti, financiranje znanstvene i umjetničke djelatnosti te financiranje različitih znanstvenih potpora istraživanjima temeljem dobivenih limita od Sveučilišta u Rijeci. Programska sredstva Sveučilište u Rijeci uplaćuje temeljem Ugovora o programskom financiranju, a namijenjena su osiguravanju procesa odvijanja nastavnih i znanstvenih aktivnosti.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93882">
        <w:rPr>
          <w:rFonts w:ascii="Times New Roman" w:hAnsi="Times New Roman" w:cs="Times New Roman"/>
          <w:sz w:val="24"/>
          <w:szCs w:val="24"/>
        </w:rPr>
        <w:t xml:space="preserve">redstva </w:t>
      </w:r>
      <w:r w:rsidR="003A5876">
        <w:rPr>
          <w:rFonts w:ascii="Times New Roman" w:hAnsi="Times New Roman" w:cs="Times New Roman"/>
          <w:sz w:val="24"/>
          <w:szCs w:val="24"/>
        </w:rPr>
        <w:t>programskog financiranja u 2025</w:t>
      </w:r>
      <w:r>
        <w:rPr>
          <w:rFonts w:ascii="Times New Roman" w:hAnsi="Times New Roman" w:cs="Times New Roman"/>
          <w:sz w:val="24"/>
          <w:szCs w:val="24"/>
        </w:rPr>
        <w:t>. god. predviđena su u iznosu od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 w:rsidR="003A5876">
        <w:rPr>
          <w:rFonts w:ascii="Times New Roman" w:hAnsi="Times New Roman" w:cs="Times New Roman"/>
          <w:sz w:val="24"/>
          <w:szCs w:val="24"/>
        </w:rPr>
        <w:t>545.798,00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eura. </w:t>
      </w:r>
      <w:r w:rsidR="003A5876">
        <w:rPr>
          <w:rFonts w:ascii="Times New Roman" w:hAnsi="Times New Roman" w:cs="Times New Roman"/>
          <w:sz w:val="24"/>
          <w:szCs w:val="24"/>
        </w:rPr>
        <w:t>U listopadu 2025. potpisan je novi Programski ugovor za razdoblje od ak. god. 2025./2026. do 2028./2029. koji je stupio na snagu i primjenjuje se od 01.10.2025. Temeljem novog</w:t>
      </w:r>
      <w:r w:rsidRPr="001B39A6">
        <w:rPr>
          <w:rFonts w:ascii="Times New Roman" w:hAnsi="Times New Roman" w:cs="Times New Roman"/>
          <w:sz w:val="24"/>
          <w:szCs w:val="24"/>
          <w:lang w:val="it-IT"/>
        </w:rPr>
        <w:t xml:space="preserve"> programskog financiranja javn</w:t>
      </w:r>
      <w:r w:rsidR="00C109CF">
        <w:rPr>
          <w:rFonts w:ascii="Times New Roman" w:hAnsi="Times New Roman" w:cs="Times New Roman"/>
          <w:sz w:val="24"/>
          <w:szCs w:val="24"/>
          <w:lang w:val="it-IT"/>
        </w:rPr>
        <w:t>ih visokih učilišta</w:t>
      </w:r>
      <w:r w:rsidR="003A5876">
        <w:rPr>
          <w:rFonts w:ascii="Times New Roman" w:hAnsi="Times New Roman" w:cs="Times New Roman"/>
          <w:sz w:val="24"/>
          <w:szCs w:val="24"/>
          <w:lang w:val="it-IT"/>
        </w:rPr>
        <w:t xml:space="preserve"> za razdoblje 01.10.-31.12.2025. godinu</w:t>
      </w:r>
      <w:r w:rsidR="00C109C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A5876">
        <w:rPr>
          <w:rFonts w:ascii="Times New Roman" w:hAnsi="Times New Roman" w:cs="Times New Roman"/>
          <w:sz w:val="24"/>
          <w:szCs w:val="24"/>
          <w:lang w:val="it-IT"/>
        </w:rPr>
        <w:t>uplaćena su sredstva za razvojnu i izvedbenu proračunsku komponentu</w:t>
      </w:r>
      <w:r w:rsidR="00BB1DDC">
        <w:rPr>
          <w:rFonts w:ascii="Times New Roman" w:hAnsi="Times New Roman" w:cs="Times New Roman"/>
          <w:sz w:val="24"/>
          <w:szCs w:val="24"/>
          <w:lang w:val="it-IT"/>
        </w:rPr>
        <w:t>. Kod financiranja osnovne komponente pokriven samo prvi dio iznosa (plaća, prijevoz i materijalna prava zaposlenika), dok je izostala uplata</w:t>
      </w:r>
      <w:r w:rsidRPr="001B39A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109CF">
        <w:rPr>
          <w:rFonts w:ascii="Times New Roman" w:hAnsi="Times New Roman" w:cs="Times New Roman"/>
          <w:sz w:val="24"/>
          <w:szCs w:val="24"/>
          <w:lang w:val="it-IT"/>
        </w:rPr>
        <w:t xml:space="preserve">sredstava </w:t>
      </w:r>
      <w:r w:rsidRPr="001B39A6">
        <w:rPr>
          <w:rFonts w:ascii="Times New Roman" w:hAnsi="Times New Roman" w:cs="Times New Roman"/>
          <w:sz w:val="24"/>
          <w:szCs w:val="24"/>
          <w:lang w:val="it-IT"/>
        </w:rPr>
        <w:t xml:space="preserve">za </w:t>
      </w:r>
      <w:r w:rsidR="00BB1DDC">
        <w:rPr>
          <w:rFonts w:ascii="Times New Roman" w:hAnsi="Times New Roman" w:cs="Times New Roman"/>
          <w:sz w:val="24"/>
          <w:szCs w:val="24"/>
          <w:lang w:val="it-IT"/>
        </w:rPr>
        <w:t>drugi dio iznosa osnovne komponente za razdoblje 01.10.-31.12.2025. predviđenog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limitima Sveučilišta</w:t>
      </w:r>
      <w:r w:rsidR="00C109CF">
        <w:rPr>
          <w:rFonts w:ascii="Times New Roman" w:hAnsi="Times New Roman" w:cs="Times New Roman"/>
          <w:sz w:val="24"/>
          <w:szCs w:val="24"/>
          <w:lang w:val="it-IT"/>
        </w:rPr>
        <w:t xml:space="preserve"> u Rijeci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93882">
        <w:rPr>
          <w:rFonts w:ascii="Times New Roman" w:hAnsi="Times New Roman" w:cs="Times New Roman"/>
          <w:sz w:val="24"/>
          <w:szCs w:val="24"/>
        </w:rPr>
        <w:t>rihodima od programskih ugovora financira</w:t>
      </w:r>
      <w:r>
        <w:rPr>
          <w:rFonts w:ascii="Times New Roman" w:hAnsi="Times New Roman" w:cs="Times New Roman"/>
          <w:sz w:val="24"/>
          <w:szCs w:val="24"/>
        </w:rPr>
        <w:t xml:space="preserve">li su </w:t>
      </w:r>
      <w:r w:rsidR="00BB1DD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rashodi u iznosu </w:t>
      </w:r>
      <w:r w:rsidR="00BB1DDC">
        <w:rPr>
          <w:rFonts w:ascii="Times New Roman" w:hAnsi="Times New Roman" w:cs="Times New Roman"/>
          <w:sz w:val="24"/>
          <w:szCs w:val="24"/>
        </w:rPr>
        <w:t>546.919,17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693882">
        <w:rPr>
          <w:rFonts w:ascii="Times New Roman" w:hAnsi="Times New Roman" w:cs="Times New Roman"/>
          <w:sz w:val="24"/>
          <w:szCs w:val="24"/>
        </w:rPr>
        <w:t>.</w:t>
      </w:r>
    </w:p>
    <w:p w14:paraId="0686A3CA" w14:textId="412EC954" w:rsidR="00BB1DDC" w:rsidRPr="00693882" w:rsidRDefault="00BB1DDC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 xml:space="preserve">– izvor </w:t>
      </w:r>
      <w:r>
        <w:rPr>
          <w:rFonts w:ascii="Times New Roman" w:hAnsi="Times New Roman" w:cs="Times New Roman"/>
          <w:b/>
          <w:sz w:val="24"/>
          <w:szCs w:val="24"/>
        </w:rPr>
        <w:t>58</w:t>
      </w:r>
      <w:r w:rsidRPr="0069388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Mehanizam za oporavak i otpornost – uz prethodno navedeno u ovoj aktivnosti planiraju se i ostvaruju sredstva za institucijsko istraživačke projekte Sveučilišta ua Rijeci koji su dio novog Programskog ugovora, a financiraju se iz NPOO-a u </w:t>
      </w:r>
      <w:r w:rsidR="00FA00C5">
        <w:rPr>
          <w:rFonts w:ascii="Times New Roman" w:hAnsi="Times New Roman" w:cs="Times New Roman"/>
          <w:sz w:val="24"/>
          <w:szCs w:val="24"/>
        </w:rPr>
        <w:t xml:space="preserve">planiranom </w:t>
      </w:r>
      <w:r>
        <w:rPr>
          <w:rFonts w:ascii="Times New Roman" w:hAnsi="Times New Roman" w:cs="Times New Roman"/>
          <w:sz w:val="24"/>
          <w:szCs w:val="24"/>
        </w:rPr>
        <w:t>iznosu</w:t>
      </w:r>
      <w:r w:rsidR="00FA00C5">
        <w:rPr>
          <w:rFonts w:ascii="Times New Roman" w:hAnsi="Times New Roman" w:cs="Times New Roman"/>
          <w:sz w:val="24"/>
          <w:szCs w:val="24"/>
        </w:rPr>
        <w:t xml:space="preserve"> od 168.445,00 eura</w:t>
      </w:r>
      <w:r w:rsidR="008D0E73">
        <w:rPr>
          <w:rFonts w:ascii="Times New Roman" w:hAnsi="Times New Roman" w:cs="Times New Roman"/>
          <w:sz w:val="24"/>
          <w:szCs w:val="24"/>
        </w:rPr>
        <w:t>. Budući je uplata prve rate pristigla u studenom 2025., realizacija na ovoj poziciji iznosi 6.960,05 eura.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C0D0A" w14:textId="77777777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16D5DEC1" w14:textId="063C43E9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606E1" w14:textId="77777777" w:rsidR="008D0E73" w:rsidRPr="00693882" w:rsidRDefault="008D0E73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F436B" w14:textId="77777777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Aktivnost 621183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6D1349">
        <w:rPr>
          <w:rFonts w:ascii="Times New Roman" w:hAnsi="Times New Roman" w:cs="Times New Roman"/>
          <w:b/>
          <w:sz w:val="24"/>
          <w:szCs w:val="24"/>
        </w:rPr>
        <w:t>Stipendije i školarine za doktorski studij</w:t>
      </w:r>
    </w:p>
    <w:p w14:paraId="1B5A2748" w14:textId="77777777" w:rsidR="007D6E1B" w:rsidRPr="004F5524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328"/>
        <w:gridCol w:w="1328"/>
        <w:gridCol w:w="1313"/>
        <w:gridCol w:w="2800"/>
      </w:tblGrid>
      <w:tr w:rsidR="007D6E1B" w:rsidRPr="00CB7892" w14:paraId="67703539" w14:textId="77777777" w:rsidTr="008D0E73">
        <w:tc>
          <w:tcPr>
            <w:tcW w:w="1448" w:type="dxa"/>
            <w:shd w:val="clear" w:color="auto" w:fill="auto"/>
          </w:tcPr>
          <w:p w14:paraId="6CA1AC9A" w14:textId="77777777" w:rsidR="007D6E1B" w:rsidRPr="00CB7892" w:rsidRDefault="007D6E1B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89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1328" w:type="dxa"/>
            <w:shd w:val="clear" w:color="auto" w:fill="auto"/>
          </w:tcPr>
          <w:p w14:paraId="116779AC" w14:textId="5E904DE1" w:rsidR="007D6E1B" w:rsidRPr="00CB7892" w:rsidRDefault="008D0E73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</w:t>
            </w:r>
          </w:p>
        </w:tc>
        <w:tc>
          <w:tcPr>
            <w:tcW w:w="1328" w:type="dxa"/>
          </w:tcPr>
          <w:p w14:paraId="49B37A59" w14:textId="3266AEFF" w:rsidR="007D6E1B" w:rsidRPr="00CB7892" w:rsidRDefault="008D0E73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2025</w:t>
            </w:r>
          </w:p>
        </w:tc>
        <w:tc>
          <w:tcPr>
            <w:tcW w:w="1313" w:type="dxa"/>
            <w:shd w:val="clear" w:color="auto" w:fill="auto"/>
          </w:tcPr>
          <w:p w14:paraId="05699163" w14:textId="6DA43436" w:rsidR="007D6E1B" w:rsidRPr="00CB7892" w:rsidRDefault="008D0E73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2025</w:t>
            </w:r>
          </w:p>
        </w:tc>
        <w:tc>
          <w:tcPr>
            <w:tcW w:w="2800" w:type="dxa"/>
            <w:shd w:val="clear" w:color="auto" w:fill="auto"/>
          </w:tcPr>
          <w:p w14:paraId="3DFB2967" w14:textId="1B23BBDA" w:rsidR="007D6E1B" w:rsidRPr="00CB7892" w:rsidRDefault="008D0E73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izvršenje/rebalans 2025</w:t>
            </w:r>
          </w:p>
        </w:tc>
      </w:tr>
      <w:tr w:rsidR="007D6E1B" w:rsidRPr="00CB7892" w14:paraId="4230FB0E" w14:textId="77777777" w:rsidTr="008D0E73">
        <w:tc>
          <w:tcPr>
            <w:tcW w:w="1448" w:type="dxa"/>
            <w:shd w:val="clear" w:color="auto" w:fill="auto"/>
          </w:tcPr>
          <w:p w14:paraId="56B6BF9F" w14:textId="77777777" w:rsidR="007D6E1B" w:rsidRPr="00CB7892" w:rsidRDefault="007D6E1B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892">
              <w:rPr>
                <w:rFonts w:ascii="Times New Roman" w:hAnsi="Times New Roman" w:cs="Times New Roman"/>
                <w:b/>
                <w:sz w:val="24"/>
                <w:szCs w:val="24"/>
              </w:rPr>
              <w:t>A 621183</w:t>
            </w:r>
          </w:p>
        </w:tc>
        <w:tc>
          <w:tcPr>
            <w:tcW w:w="1328" w:type="dxa"/>
            <w:shd w:val="clear" w:color="auto" w:fill="auto"/>
          </w:tcPr>
          <w:p w14:paraId="3BE21087" w14:textId="24A55649" w:rsidR="007D6E1B" w:rsidRPr="00CB7892" w:rsidRDefault="008D0E73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3.704,96</w:t>
            </w:r>
          </w:p>
        </w:tc>
        <w:tc>
          <w:tcPr>
            <w:tcW w:w="1328" w:type="dxa"/>
          </w:tcPr>
          <w:p w14:paraId="6AA0D5BF" w14:textId="36CE22BC" w:rsidR="007D6E1B" w:rsidRPr="00CB7892" w:rsidRDefault="007D6E1B" w:rsidP="008D0E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8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D0E7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CB78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13" w:type="dxa"/>
            <w:shd w:val="clear" w:color="auto" w:fill="auto"/>
          </w:tcPr>
          <w:p w14:paraId="3734DDE6" w14:textId="18BD0DD2" w:rsidR="007D6E1B" w:rsidRPr="00CB7892" w:rsidRDefault="008D0E73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2.156,34</w:t>
            </w:r>
          </w:p>
        </w:tc>
        <w:tc>
          <w:tcPr>
            <w:tcW w:w="2800" w:type="dxa"/>
            <w:shd w:val="clear" w:color="auto" w:fill="auto"/>
          </w:tcPr>
          <w:p w14:paraId="02318E69" w14:textId="6ED71A29" w:rsidR="007D6E1B" w:rsidRPr="00CB7892" w:rsidRDefault="008D0E73" w:rsidP="00CB7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100,02</w:t>
            </w:r>
          </w:p>
        </w:tc>
      </w:tr>
    </w:tbl>
    <w:p w14:paraId="6C1C28AB" w14:textId="77777777" w:rsidR="007D6E1B" w:rsidRPr="00CB7892" w:rsidRDefault="007D6E1B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511E23" w14:textId="55944619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11</w:t>
      </w:r>
      <w:r w:rsidRPr="00693882">
        <w:rPr>
          <w:rFonts w:ascii="Times New Roman" w:hAnsi="Times New Roman" w:cs="Times New Roman"/>
          <w:sz w:val="24"/>
          <w:szCs w:val="24"/>
        </w:rPr>
        <w:t xml:space="preserve"> Opći prihodi i primici - financijski plan prikazuje sredstva za </w:t>
      </w:r>
      <w:r>
        <w:rPr>
          <w:rFonts w:ascii="Times New Roman" w:hAnsi="Times New Roman" w:cs="Times New Roman"/>
          <w:sz w:val="24"/>
          <w:szCs w:val="24"/>
        </w:rPr>
        <w:t>refundaciju troškova povezanih s izradom, tiskom i oprem</w:t>
      </w:r>
      <w:r w:rsidR="008D0E73">
        <w:rPr>
          <w:rFonts w:ascii="Times New Roman" w:hAnsi="Times New Roman" w:cs="Times New Roman"/>
          <w:sz w:val="24"/>
          <w:szCs w:val="24"/>
        </w:rPr>
        <w:t>om doktorske disertacije. U 2025</w:t>
      </w:r>
      <w:r w:rsidRPr="00693882">
        <w:rPr>
          <w:rFonts w:ascii="Times New Roman" w:hAnsi="Times New Roman" w:cs="Times New Roman"/>
          <w:sz w:val="24"/>
          <w:szCs w:val="24"/>
        </w:rPr>
        <w:t xml:space="preserve">. god. </w:t>
      </w:r>
      <w:r>
        <w:rPr>
          <w:rFonts w:ascii="Times New Roman" w:hAnsi="Times New Roman" w:cs="Times New Roman"/>
          <w:sz w:val="24"/>
          <w:szCs w:val="24"/>
        </w:rPr>
        <w:t>za o</w:t>
      </w:r>
      <w:r w:rsidR="00CB7892">
        <w:rPr>
          <w:rFonts w:ascii="Times New Roman" w:hAnsi="Times New Roman" w:cs="Times New Roman"/>
          <w:sz w:val="24"/>
          <w:szCs w:val="24"/>
        </w:rPr>
        <w:t>vu aktivnost predviđeno je 2.</w:t>
      </w:r>
      <w:r w:rsidR="008D0E73">
        <w:rPr>
          <w:rFonts w:ascii="Times New Roman" w:hAnsi="Times New Roman" w:cs="Times New Roman"/>
          <w:sz w:val="24"/>
          <w:szCs w:val="24"/>
        </w:rPr>
        <w:t>156</w:t>
      </w:r>
      <w:r w:rsidR="00CB7892">
        <w:rPr>
          <w:rFonts w:ascii="Times New Roman" w:hAnsi="Times New Roman" w:cs="Times New Roman"/>
          <w:sz w:val="24"/>
          <w:szCs w:val="24"/>
        </w:rPr>
        <w:t>,00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 w:rsidR="00CB7892">
        <w:rPr>
          <w:rFonts w:ascii="Times New Roman" w:hAnsi="Times New Roman" w:cs="Times New Roman"/>
          <w:sz w:val="24"/>
          <w:szCs w:val="24"/>
        </w:rPr>
        <w:t xml:space="preserve">eura, a izvršenje je bilo </w:t>
      </w:r>
      <w:r w:rsidR="008D0E73">
        <w:rPr>
          <w:rFonts w:ascii="Times New Roman" w:hAnsi="Times New Roman" w:cs="Times New Roman"/>
          <w:sz w:val="24"/>
          <w:szCs w:val="24"/>
        </w:rPr>
        <w:t>100% u odnosu na plan.</w:t>
      </w:r>
    </w:p>
    <w:p w14:paraId="35FDDB7D" w14:textId="77777777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66DA1BC8" w14:textId="77777777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Aktivnost 679089 </w:t>
      </w:r>
      <w:r w:rsidRPr="00693882">
        <w:rPr>
          <w:rFonts w:ascii="Times New Roman" w:hAnsi="Times New Roman" w:cs="Times New Roman"/>
          <w:b/>
          <w:sz w:val="24"/>
          <w:szCs w:val="24"/>
        </w:rPr>
        <w:t>– Redovna djelatnost Sveučilišta u Rijeci – iz evidencijskih prihoda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8AB89" w14:textId="77777777" w:rsidR="007D6E1B" w:rsidRPr="00693882" w:rsidRDefault="007D6E1B" w:rsidP="007D6E1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1666"/>
        <w:gridCol w:w="1746"/>
        <w:gridCol w:w="1801"/>
        <w:gridCol w:w="2657"/>
      </w:tblGrid>
      <w:tr w:rsidR="00CB7892" w:rsidRPr="00693882" w14:paraId="59199258" w14:textId="77777777" w:rsidTr="008D0E73">
        <w:tc>
          <w:tcPr>
            <w:tcW w:w="1197" w:type="dxa"/>
            <w:shd w:val="clear" w:color="auto" w:fill="auto"/>
          </w:tcPr>
          <w:p w14:paraId="4289857B" w14:textId="77777777" w:rsidR="007D6E1B" w:rsidRPr="00693882" w:rsidRDefault="007D6E1B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1666" w:type="dxa"/>
            <w:shd w:val="clear" w:color="auto" w:fill="auto"/>
          </w:tcPr>
          <w:p w14:paraId="30D289F0" w14:textId="7928425D" w:rsidR="007D6E1B" w:rsidRPr="00693882" w:rsidRDefault="008D0E73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</w:t>
            </w:r>
          </w:p>
        </w:tc>
        <w:tc>
          <w:tcPr>
            <w:tcW w:w="1746" w:type="dxa"/>
          </w:tcPr>
          <w:p w14:paraId="18029641" w14:textId="0D4ED33B" w:rsidR="007D6E1B" w:rsidRPr="00693882" w:rsidRDefault="008D0E73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2025</w:t>
            </w:r>
          </w:p>
        </w:tc>
        <w:tc>
          <w:tcPr>
            <w:tcW w:w="1801" w:type="dxa"/>
            <w:shd w:val="clear" w:color="auto" w:fill="auto"/>
          </w:tcPr>
          <w:p w14:paraId="364AFBD4" w14:textId="2FF33112" w:rsidR="007D6E1B" w:rsidRPr="00693882" w:rsidRDefault="007D6E1B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D0E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7" w:type="dxa"/>
            <w:shd w:val="clear" w:color="auto" w:fill="auto"/>
          </w:tcPr>
          <w:p w14:paraId="75ABC10A" w14:textId="0EAF7B01" w:rsidR="007D6E1B" w:rsidRPr="00693882" w:rsidRDefault="008D0E73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izvršenje/rebalans 2025</w:t>
            </w:r>
          </w:p>
        </w:tc>
      </w:tr>
      <w:tr w:rsidR="00CB7892" w:rsidRPr="00693882" w14:paraId="2AFC7D6E" w14:textId="77777777" w:rsidTr="008D0E73">
        <w:tc>
          <w:tcPr>
            <w:tcW w:w="1197" w:type="dxa"/>
            <w:shd w:val="clear" w:color="auto" w:fill="auto"/>
          </w:tcPr>
          <w:p w14:paraId="45102198" w14:textId="77777777" w:rsidR="007D6E1B" w:rsidRPr="00693882" w:rsidRDefault="007D6E1B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679089</w:t>
            </w:r>
          </w:p>
        </w:tc>
        <w:tc>
          <w:tcPr>
            <w:tcW w:w="1666" w:type="dxa"/>
            <w:shd w:val="clear" w:color="auto" w:fill="auto"/>
          </w:tcPr>
          <w:p w14:paraId="16E5A614" w14:textId="37268DC2" w:rsidR="007D6E1B" w:rsidRPr="00693882" w:rsidRDefault="008D0E73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2.188.823,06</w:t>
            </w:r>
          </w:p>
        </w:tc>
        <w:tc>
          <w:tcPr>
            <w:tcW w:w="1746" w:type="dxa"/>
          </w:tcPr>
          <w:p w14:paraId="0321094A" w14:textId="6922892C" w:rsidR="007D6E1B" w:rsidRPr="00693882" w:rsidRDefault="008D0E73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2.398.836,00</w:t>
            </w:r>
          </w:p>
        </w:tc>
        <w:tc>
          <w:tcPr>
            <w:tcW w:w="1801" w:type="dxa"/>
            <w:shd w:val="clear" w:color="auto" w:fill="auto"/>
          </w:tcPr>
          <w:p w14:paraId="256DFBF4" w14:textId="27781A18" w:rsidR="007D6E1B" w:rsidRPr="00693882" w:rsidRDefault="008D0E73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1.848.386,88</w:t>
            </w:r>
          </w:p>
        </w:tc>
        <w:tc>
          <w:tcPr>
            <w:tcW w:w="2657" w:type="dxa"/>
            <w:shd w:val="clear" w:color="auto" w:fill="auto"/>
          </w:tcPr>
          <w:p w14:paraId="07678F98" w14:textId="7BE38D62" w:rsidR="007D6E1B" w:rsidRPr="00693882" w:rsidRDefault="008D0E73" w:rsidP="00CB789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77,05</w:t>
            </w:r>
          </w:p>
        </w:tc>
      </w:tr>
    </w:tbl>
    <w:p w14:paraId="3364BC2E" w14:textId="77777777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3F4AC" w14:textId="77C81658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31</w:t>
      </w:r>
      <w:r w:rsidRPr="00693882">
        <w:rPr>
          <w:rFonts w:ascii="Times New Roman" w:hAnsi="Times New Roman" w:cs="Times New Roman"/>
          <w:sz w:val="24"/>
          <w:szCs w:val="24"/>
        </w:rPr>
        <w:t xml:space="preserve"> Vlastiti prihodi i </w:t>
      </w:r>
      <w:r w:rsidRPr="00693882">
        <w:rPr>
          <w:rFonts w:ascii="Times New Roman" w:hAnsi="Times New Roman" w:cs="Times New Roman"/>
          <w:b/>
          <w:sz w:val="24"/>
          <w:szCs w:val="24"/>
        </w:rPr>
        <w:t>izvor 43</w:t>
      </w:r>
      <w:r w:rsidRPr="00693882">
        <w:rPr>
          <w:rFonts w:ascii="Times New Roman" w:hAnsi="Times New Roman" w:cs="Times New Roman"/>
          <w:sz w:val="24"/>
          <w:szCs w:val="24"/>
        </w:rPr>
        <w:t xml:space="preserve"> Prihodi za posebne namjene - financijski plan prikazuje sredstva koja su temeljem Upute Ministarstva financija i Ministarstva znanosti i obrazovanja izuzeta od uplate vlastitih i namjenskih prihoda i primitaka u državni proračun, a obuhvaćaju stručne projekte, tečajeve, cjeloživotne programe, izdavačku djelatnost, iznajmljivanje prostora, sponzorstva i sl.</w:t>
      </w:r>
      <w:r>
        <w:rPr>
          <w:rFonts w:ascii="Times New Roman" w:hAnsi="Times New Roman" w:cs="Times New Roman"/>
          <w:sz w:val="24"/>
          <w:szCs w:val="24"/>
        </w:rPr>
        <w:t xml:space="preserve"> (plan </w:t>
      </w:r>
      <w:r w:rsidR="00FB1C34">
        <w:rPr>
          <w:rFonts w:ascii="Times New Roman" w:hAnsi="Times New Roman" w:cs="Times New Roman"/>
          <w:sz w:val="24"/>
          <w:szCs w:val="24"/>
        </w:rPr>
        <w:t>295.903,00 eur; izvršenje 214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1C34">
        <w:rPr>
          <w:rFonts w:ascii="Times New Roman" w:hAnsi="Times New Roman" w:cs="Times New Roman"/>
          <w:sz w:val="24"/>
          <w:szCs w:val="24"/>
        </w:rPr>
        <w:t>580,24 eur, odnosno 73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693882">
        <w:rPr>
          <w:rFonts w:ascii="Times New Roman" w:hAnsi="Times New Roman" w:cs="Times New Roman"/>
          <w:sz w:val="24"/>
          <w:szCs w:val="24"/>
        </w:rPr>
        <w:t>, te namjenske prihode kao što su školarine, upisnine, refundacija štete s naslova osiguranja i ostale prihode za posebne namjene</w:t>
      </w:r>
      <w:r>
        <w:rPr>
          <w:rFonts w:ascii="Times New Roman" w:hAnsi="Times New Roman" w:cs="Times New Roman"/>
          <w:sz w:val="24"/>
          <w:szCs w:val="24"/>
        </w:rPr>
        <w:t xml:space="preserve"> (plan </w:t>
      </w:r>
      <w:r w:rsidR="00FB1C34">
        <w:rPr>
          <w:rFonts w:ascii="Times New Roman" w:hAnsi="Times New Roman" w:cs="Times New Roman"/>
          <w:sz w:val="24"/>
          <w:szCs w:val="24"/>
        </w:rPr>
        <w:t>969.464,00</w:t>
      </w:r>
      <w:r>
        <w:rPr>
          <w:rFonts w:ascii="Times New Roman" w:hAnsi="Times New Roman" w:cs="Times New Roman"/>
          <w:sz w:val="24"/>
          <w:szCs w:val="24"/>
        </w:rPr>
        <w:t xml:space="preserve"> eur, izvršenje </w:t>
      </w:r>
      <w:r w:rsidR="00FB1C34">
        <w:rPr>
          <w:rFonts w:ascii="Times New Roman" w:hAnsi="Times New Roman" w:cs="Times New Roman"/>
          <w:sz w:val="24"/>
          <w:szCs w:val="24"/>
        </w:rPr>
        <w:t>743.456,89 eur, odnosno 77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693882">
        <w:rPr>
          <w:rFonts w:ascii="Times New Roman" w:hAnsi="Times New Roman" w:cs="Times New Roman"/>
          <w:sz w:val="24"/>
          <w:szCs w:val="24"/>
        </w:rPr>
        <w:t>;</w:t>
      </w:r>
    </w:p>
    <w:p w14:paraId="591E3AA8" w14:textId="3A16C83D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52</w:t>
      </w:r>
      <w:r w:rsidRPr="00693882">
        <w:rPr>
          <w:rFonts w:ascii="Times New Roman" w:hAnsi="Times New Roman" w:cs="Times New Roman"/>
          <w:sz w:val="24"/>
          <w:szCs w:val="24"/>
        </w:rPr>
        <w:t xml:space="preserve"> Ostale pomoći - financijski plan prikazuje sredstva za projekte Hrvatske </w:t>
      </w:r>
      <w:r>
        <w:rPr>
          <w:rFonts w:ascii="Times New Roman" w:hAnsi="Times New Roman" w:cs="Times New Roman"/>
          <w:sz w:val="24"/>
          <w:szCs w:val="24"/>
        </w:rPr>
        <w:t>zaklade za znanost</w:t>
      </w:r>
      <w:r w:rsidRPr="00693882">
        <w:rPr>
          <w:rFonts w:ascii="Times New Roman" w:hAnsi="Times New Roman" w:cs="Times New Roman"/>
          <w:sz w:val="24"/>
          <w:szCs w:val="24"/>
        </w:rPr>
        <w:t>, sredstva za plaće mladih istraživača Hrvatske zaklade za znanost, sufinanciranje studentskih programa i projekata Studentskog zbora Sveučilišta u Rijeci, sredstva za internacionalizaciju i mobilnost</w:t>
      </w:r>
      <w:r>
        <w:rPr>
          <w:rFonts w:ascii="Times New Roman" w:hAnsi="Times New Roman" w:cs="Times New Roman"/>
          <w:sz w:val="24"/>
          <w:szCs w:val="24"/>
        </w:rPr>
        <w:t>, sre</w:t>
      </w:r>
      <w:r w:rsidR="00FB1C34">
        <w:rPr>
          <w:rFonts w:ascii="Times New Roman" w:hAnsi="Times New Roman" w:cs="Times New Roman"/>
          <w:sz w:val="24"/>
          <w:szCs w:val="24"/>
        </w:rPr>
        <w:t xml:space="preserve">dstva za </w:t>
      </w:r>
      <w:r>
        <w:rPr>
          <w:rFonts w:ascii="Times New Roman" w:hAnsi="Times New Roman" w:cs="Times New Roman"/>
          <w:sz w:val="24"/>
          <w:szCs w:val="24"/>
        </w:rPr>
        <w:t>bilateralne projekte, popularizaciju znanosti, sufinanciranje znanstvenih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skupova </w:t>
      </w:r>
      <w:r w:rsidRPr="00693882">
        <w:rPr>
          <w:rFonts w:ascii="Times New Roman" w:hAnsi="Times New Roman" w:cs="Times New Roman"/>
          <w:sz w:val="24"/>
          <w:szCs w:val="24"/>
        </w:rPr>
        <w:t>i slične prijenose sredstava između proračunskih korisnika istog proračuna</w:t>
      </w:r>
      <w:r>
        <w:rPr>
          <w:rFonts w:ascii="Times New Roman" w:hAnsi="Times New Roman" w:cs="Times New Roman"/>
          <w:sz w:val="24"/>
          <w:szCs w:val="24"/>
        </w:rPr>
        <w:t xml:space="preserve"> temeljem primljenih obavijesti o prijenosu sredstava 369/639 (HRZZ, MZO</w:t>
      </w:r>
      <w:r w:rsidR="006F53C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i UNIRi), plan </w:t>
      </w:r>
      <w:r w:rsidR="00FB1C34">
        <w:rPr>
          <w:rFonts w:ascii="Times New Roman" w:hAnsi="Times New Roman" w:cs="Times New Roman"/>
          <w:sz w:val="24"/>
          <w:szCs w:val="24"/>
        </w:rPr>
        <w:t>1.025.456,00</w:t>
      </w:r>
      <w:r>
        <w:rPr>
          <w:rFonts w:ascii="Times New Roman" w:hAnsi="Times New Roman" w:cs="Times New Roman"/>
          <w:sz w:val="24"/>
          <w:szCs w:val="24"/>
        </w:rPr>
        <w:t xml:space="preserve"> eur, izvršenje </w:t>
      </w:r>
      <w:r w:rsidR="00FB1C34">
        <w:rPr>
          <w:rFonts w:ascii="Times New Roman" w:hAnsi="Times New Roman" w:cs="Times New Roman"/>
          <w:sz w:val="24"/>
          <w:szCs w:val="24"/>
        </w:rPr>
        <w:t xml:space="preserve">808.275,14 eur, odnosno </w:t>
      </w:r>
      <w:r w:rsidR="006F53CC">
        <w:rPr>
          <w:rFonts w:ascii="Times New Roman" w:hAnsi="Times New Roman" w:cs="Times New Roman"/>
          <w:sz w:val="24"/>
          <w:szCs w:val="24"/>
        </w:rPr>
        <w:t>7</w:t>
      </w:r>
      <w:r w:rsidR="00FB1C3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</w:t>
      </w:r>
      <w:r w:rsidR="006F53CC">
        <w:rPr>
          <w:rFonts w:ascii="Times New Roman" w:hAnsi="Times New Roman" w:cs="Times New Roman"/>
          <w:sz w:val="24"/>
          <w:szCs w:val="24"/>
        </w:rPr>
        <w:t xml:space="preserve"> u odnosu na plan</w:t>
      </w:r>
      <w:r w:rsidRPr="00693882">
        <w:rPr>
          <w:rFonts w:ascii="Times New Roman" w:hAnsi="Times New Roman" w:cs="Times New Roman"/>
          <w:sz w:val="24"/>
          <w:szCs w:val="24"/>
        </w:rPr>
        <w:t>;</w:t>
      </w:r>
    </w:p>
    <w:p w14:paraId="77BD2681" w14:textId="013A883C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 61</w:t>
      </w:r>
      <w:r w:rsidRPr="00693882">
        <w:rPr>
          <w:rFonts w:ascii="Times New Roman" w:hAnsi="Times New Roman" w:cs="Times New Roman"/>
          <w:sz w:val="24"/>
          <w:szCs w:val="24"/>
        </w:rPr>
        <w:t xml:space="preserve"> Donacije - financijski plan prikazuje sredstva dobivena donacijom</w:t>
      </w:r>
      <w:r w:rsidR="006F53CC">
        <w:rPr>
          <w:rFonts w:ascii="Times New Roman" w:hAnsi="Times New Roman" w:cs="Times New Roman"/>
          <w:sz w:val="24"/>
          <w:szCs w:val="24"/>
        </w:rPr>
        <w:t xml:space="preserve">, planirani rashodi </w:t>
      </w:r>
      <w:r w:rsidR="00FB1C34">
        <w:rPr>
          <w:rFonts w:ascii="Times New Roman" w:hAnsi="Times New Roman" w:cs="Times New Roman"/>
          <w:sz w:val="24"/>
          <w:szCs w:val="24"/>
        </w:rPr>
        <w:t>57.049,00</w:t>
      </w:r>
      <w:r>
        <w:rPr>
          <w:rFonts w:ascii="Times New Roman" w:hAnsi="Times New Roman" w:cs="Times New Roman"/>
          <w:sz w:val="24"/>
          <w:szCs w:val="24"/>
        </w:rPr>
        <w:t xml:space="preserve"> eur, realizirano </w:t>
      </w:r>
      <w:r w:rsidR="00FB1C34">
        <w:rPr>
          <w:rFonts w:ascii="Times New Roman" w:hAnsi="Times New Roman" w:cs="Times New Roman"/>
          <w:sz w:val="24"/>
          <w:szCs w:val="24"/>
        </w:rPr>
        <w:t>31.111,51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FB1C34">
        <w:rPr>
          <w:rFonts w:ascii="Times New Roman" w:hAnsi="Times New Roman" w:cs="Times New Roman"/>
          <w:sz w:val="24"/>
          <w:szCs w:val="24"/>
        </w:rPr>
        <w:t xml:space="preserve"> (55</w:t>
      </w:r>
      <w:r w:rsidR="006F53CC">
        <w:rPr>
          <w:rFonts w:ascii="Times New Roman" w:hAnsi="Times New Roman" w:cs="Times New Roman"/>
          <w:sz w:val="24"/>
          <w:szCs w:val="24"/>
        </w:rPr>
        <w:t>%)</w:t>
      </w:r>
      <w:r w:rsidRPr="00693882">
        <w:rPr>
          <w:rFonts w:ascii="Times New Roman" w:hAnsi="Times New Roman" w:cs="Times New Roman"/>
          <w:sz w:val="24"/>
          <w:szCs w:val="24"/>
        </w:rPr>
        <w:t>;</w:t>
      </w:r>
    </w:p>
    <w:p w14:paraId="36CBBAA7" w14:textId="5501754E" w:rsidR="006F53CC" w:rsidRPr="00693882" w:rsidRDefault="006F53CC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– izvor  7</w:t>
      </w:r>
      <w:r w:rsidRPr="0069388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Prihodi od nefinancijske imovine – financijski plan prikazuje sredstva od prodaje stambenih objekata, planirana je potrošnja u iznosu </w:t>
      </w:r>
      <w:r w:rsidR="00FB1C34">
        <w:rPr>
          <w:rFonts w:ascii="Times New Roman" w:hAnsi="Times New Roman" w:cs="Times New Roman"/>
          <w:sz w:val="24"/>
          <w:szCs w:val="24"/>
        </w:rPr>
        <w:t>50.964,00 eur, izvršenje 100%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7B1D26" w14:textId="4BB06F4D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Za provođenje ove aktivnosti predviđeno je u 202</w:t>
      </w:r>
      <w:r w:rsidR="00FB1C34">
        <w:rPr>
          <w:rFonts w:ascii="Times New Roman" w:hAnsi="Times New Roman" w:cs="Times New Roman"/>
          <w:sz w:val="24"/>
          <w:szCs w:val="24"/>
        </w:rPr>
        <w:t>5</w:t>
      </w:r>
      <w:r w:rsidRPr="00693882">
        <w:rPr>
          <w:rFonts w:ascii="Times New Roman" w:hAnsi="Times New Roman" w:cs="Times New Roman"/>
          <w:sz w:val="24"/>
          <w:szCs w:val="24"/>
        </w:rPr>
        <w:t xml:space="preserve">. god. </w:t>
      </w:r>
      <w:r>
        <w:rPr>
          <w:rFonts w:ascii="Times New Roman" w:hAnsi="Times New Roman" w:cs="Times New Roman"/>
          <w:sz w:val="24"/>
          <w:szCs w:val="24"/>
        </w:rPr>
        <w:t>ukupno 2</w:t>
      </w:r>
      <w:r w:rsidRPr="00693882">
        <w:rPr>
          <w:rFonts w:ascii="Times New Roman" w:hAnsi="Times New Roman" w:cs="Times New Roman"/>
          <w:sz w:val="24"/>
          <w:szCs w:val="24"/>
        </w:rPr>
        <w:t>.</w:t>
      </w:r>
      <w:r w:rsidR="00FB1C34">
        <w:rPr>
          <w:rFonts w:ascii="Times New Roman" w:hAnsi="Times New Roman" w:cs="Times New Roman"/>
          <w:sz w:val="24"/>
          <w:szCs w:val="24"/>
        </w:rPr>
        <w:t>398.836</w:t>
      </w:r>
      <w:r w:rsidR="00AC14E8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eura, dok je ukupno izvršenje iznosilo </w:t>
      </w:r>
      <w:r w:rsidR="00FB1C34">
        <w:rPr>
          <w:rFonts w:ascii="Times New Roman" w:hAnsi="Times New Roman" w:cs="Times New Roman"/>
          <w:sz w:val="24"/>
          <w:szCs w:val="24"/>
        </w:rPr>
        <w:t>1.848.386,88</w:t>
      </w:r>
      <w:r w:rsidR="00AC14E8">
        <w:rPr>
          <w:rFonts w:ascii="Times New Roman" w:hAnsi="Times New Roman" w:cs="Times New Roman"/>
          <w:sz w:val="24"/>
          <w:szCs w:val="24"/>
        </w:rPr>
        <w:t xml:space="preserve"> eur, </w:t>
      </w:r>
      <w:r w:rsidR="00FB1C34">
        <w:rPr>
          <w:rFonts w:ascii="Times New Roman" w:hAnsi="Times New Roman" w:cs="Times New Roman"/>
          <w:sz w:val="24"/>
          <w:szCs w:val="24"/>
        </w:rPr>
        <w:t>77</w:t>
      </w:r>
      <w:r>
        <w:rPr>
          <w:rFonts w:ascii="Times New Roman" w:hAnsi="Times New Roman" w:cs="Times New Roman"/>
          <w:sz w:val="24"/>
          <w:szCs w:val="24"/>
        </w:rPr>
        <w:t>%</w:t>
      </w:r>
      <w:r w:rsidR="00AC14E8">
        <w:rPr>
          <w:rFonts w:ascii="Times New Roman" w:hAnsi="Times New Roman" w:cs="Times New Roman"/>
          <w:sz w:val="24"/>
          <w:szCs w:val="24"/>
        </w:rPr>
        <w:t xml:space="preserve"> u odnosu na plan</w:t>
      </w:r>
      <w:r w:rsidRPr="0069388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2FDA271" w14:textId="16301B87" w:rsidR="00AC14E8" w:rsidRDefault="00AC14E8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CC10A" w14:textId="137E32D9" w:rsidR="00AC14E8" w:rsidRDefault="00AC14E8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4E8">
        <w:rPr>
          <w:rFonts w:ascii="Times New Roman" w:hAnsi="Times New Roman" w:cs="Times New Roman"/>
          <w:b/>
          <w:sz w:val="24"/>
          <w:szCs w:val="24"/>
          <w:highlight w:val="lightGray"/>
        </w:rPr>
        <w:t>K 679128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Poboljšanje učinkovitosti javnih ulaganja na području istraživanja, razvoja i inovacija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NPOO (C3.2.R3)</w:t>
      </w: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392"/>
        <w:gridCol w:w="1407"/>
        <w:gridCol w:w="1381"/>
        <w:gridCol w:w="1949"/>
      </w:tblGrid>
      <w:tr w:rsidR="00AC14E8" w:rsidRPr="00693882" w14:paraId="7FA5C310" w14:textId="77777777" w:rsidTr="00AC14E8">
        <w:tc>
          <w:tcPr>
            <w:tcW w:w="1379" w:type="dxa"/>
            <w:shd w:val="clear" w:color="auto" w:fill="auto"/>
          </w:tcPr>
          <w:p w14:paraId="23856425" w14:textId="77777777" w:rsidR="00AC14E8" w:rsidRPr="00693882" w:rsidRDefault="00AC14E8" w:rsidP="00AC14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1392" w:type="dxa"/>
            <w:shd w:val="clear" w:color="auto" w:fill="auto"/>
          </w:tcPr>
          <w:p w14:paraId="4F5FB383" w14:textId="7EBBB740" w:rsidR="00AC14E8" w:rsidRPr="00693882" w:rsidRDefault="00FB1C34" w:rsidP="00AC14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</w:t>
            </w:r>
          </w:p>
        </w:tc>
        <w:tc>
          <w:tcPr>
            <w:tcW w:w="1407" w:type="dxa"/>
          </w:tcPr>
          <w:p w14:paraId="25767ACA" w14:textId="033BC1A1" w:rsidR="00AC14E8" w:rsidRPr="00693882" w:rsidRDefault="00FB1C34" w:rsidP="00AC14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2025</w:t>
            </w:r>
          </w:p>
        </w:tc>
        <w:tc>
          <w:tcPr>
            <w:tcW w:w="1381" w:type="dxa"/>
            <w:shd w:val="clear" w:color="auto" w:fill="auto"/>
          </w:tcPr>
          <w:p w14:paraId="4D5154D3" w14:textId="4B397281" w:rsidR="00AC14E8" w:rsidRPr="00693882" w:rsidRDefault="00AC14E8" w:rsidP="00AC14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B1C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14:paraId="442FFA65" w14:textId="409EDFA8" w:rsidR="00AC14E8" w:rsidRPr="00693882" w:rsidRDefault="00FB1C34" w:rsidP="00AC14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izvršenje/rebalans 2025</w:t>
            </w:r>
          </w:p>
        </w:tc>
      </w:tr>
      <w:tr w:rsidR="00AC14E8" w:rsidRPr="00693882" w14:paraId="7EB79322" w14:textId="77777777" w:rsidTr="00AC14E8">
        <w:tc>
          <w:tcPr>
            <w:tcW w:w="1379" w:type="dxa"/>
            <w:shd w:val="clear" w:color="auto" w:fill="auto"/>
          </w:tcPr>
          <w:p w14:paraId="15393CDE" w14:textId="618230E9" w:rsidR="00AC14E8" w:rsidRPr="00693882" w:rsidRDefault="00AC14E8" w:rsidP="00AC14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679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92" w:type="dxa"/>
            <w:shd w:val="clear" w:color="auto" w:fill="auto"/>
          </w:tcPr>
          <w:p w14:paraId="4FE0D475" w14:textId="6056872C" w:rsidR="00AC14E8" w:rsidRPr="00693882" w:rsidRDefault="00FB1C34" w:rsidP="00AC14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44.225,24</w:t>
            </w:r>
          </w:p>
        </w:tc>
        <w:tc>
          <w:tcPr>
            <w:tcW w:w="1407" w:type="dxa"/>
          </w:tcPr>
          <w:p w14:paraId="7F43751A" w14:textId="36D4A5F5" w:rsidR="00AC14E8" w:rsidRPr="00693882" w:rsidRDefault="00FB1C34" w:rsidP="00AC14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92.684,00</w:t>
            </w:r>
          </w:p>
        </w:tc>
        <w:tc>
          <w:tcPr>
            <w:tcW w:w="1381" w:type="dxa"/>
            <w:shd w:val="clear" w:color="auto" w:fill="auto"/>
          </w:tcPr>
          <w:p w14:paraId="59F0562A" w14:textId="5022BEDA" w:rsidR="00AC14E8" w:rsidRPr="00693882" w:rsidRDefault="00FB1C34" w:rsidP="00AC14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110.733,21</w:t>
            </w:r>
          </w:p>
        </w:tc>
        <w:tc>
          <w:tcPr>
            <w:tcW w:w="1949" w:type="dxa"/>
            <w:shd w:val="clear" w:color="auto" w:fill="auto"/>
          </w:tcPr>
          <w:p w14:paraId="74265C80" w14:textId="1DC91AA5" w:rsidR="00AC14E8" w:rsidRPr="00693882" w:rsidRDefault="00FB1C34" w:rsidP="00AC14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119,47</w:t>
            </w:r>
          </w:p>
        </w:tc>
      </w:tr>
    </w:tbl>
    <w:p w14:paraId="4419FF10" w14:textId="2B128BE0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CE918" w14:textId="7BBBDA60" w:rsidR="00AC14E8" w:rsidRDefault="00AC14E8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5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9388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Mehanizam za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oporavak i otpornost</w:t>
      </w:r>
      <w:r w:rsidRPr="00693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prikazana su sredstva za projekt Nova generacija višejezgrenih digitalnih sustava NPOO.C3.2.R3-I1.02.0032 Ministarstva znanosti, obrazovanja i mladih.</w:t>
      </w:r>
    </w:p>
    <w:p w14:paraId="5C8CBFCD" w14:textId="77777777" w:rsidR="00AC14E8" w:rsidRDefault="00AC14E8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AF4DC" w14:textId="77777777" w:rsidR="007D6E1B" w:rsidRDefault="007D6E1B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  <w:highlight w:val="lightGray"/>
        </w:rPr>
        <w:t>Aktivnost 679072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- EU projekti Sveučilišta u Rijeci – iz evidencijskih prihoda  </w:t>
      </w:r>
    </w:p>
    <w:p w14:paraId="207072EA" w14:textId="77777777" w:rsidR="007D6E1B" w:rsidRPr="00693882" w:rsidRDefault="007D6E1B" w:rsidP="007D6E1B">
      <w:p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397"/>
        <w:gridCol w:w="1398"/>
        <w:gridCol w:w="1380"/>
        <w:gridCol w:w="1949"/>
      </w:tblGrid>
      <w:tr w:rsidR="007D6E1B" w:rsidRPr="00693882" w14:paraId="03B7726C" w14:textId="77777777" w:rsidTr="00A66226">
        <w:tc>
          <w:tcPr>
            <w:tcW w:w="1384" w:type="dxa"/>
            <w:shd w:val="clear" w:color="auto" w:fill="auto"/>
          </w:tcPr>
          <w:p w14:paraId="14F5506E" w14:textId="77777777" w:rsidR="007D6E1B" w:rsidRPr="00693882" w:rsidRDefault="007D6E1B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Šifra aktivnosti</w:t>
            </w:r>
          </w:p>
        </w:tc>
        <w:tc>
          <w:tcPr>
            <w:tcW w:w="1397" w:type="dxa"/>
            <w:shd w:val="clear" w:color="auto" w:fill="auto"/>
          </w:tcPr>
          <w:p w14:paraId="221B4223" w14:textId="68EA08E6" w:rsidR="007D6E1B" w:rsidRPr="00693882" w:rsidRDefault="00A66226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2024</w:t>
            </w:r>
          </w:p>
        </w:tc>
        <w:tc>
          <w:tcPr>
            <w:tcW w:w="1398" w:type="dxa"/>
          </w:tcPr>
          <w:p w14:paraId="0AC4F8B5" w14:textId="43E605E6" w:rsidR="007D6E1B" w:rsidRPr="00693882" w:rsidRDefault="00A66226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2025</w:t>
            </w:r>
          </w:p>
        </w:tc>
        <w:tc>
          <w:tcPr>
            <w:tcW w:w="1380" w:type="dxa"/>
            <w:shd w:val="clear" w:color="auto" w:fill="auto"/>
          </w:tcPr>
          <w:p w14:paraId="4185EFE0" w14:textId="38BEA355" w:rsidR="007D6E1B" w:rsidRPr="00693882" w:rsidRDefault="007D6E1B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A662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  <w:shd w:val="clear" w:color="auto" w:fill="auto"/>
          </w:tcPr>
          <w:p w14:paraId="4A504016" w14:textId="5A25CB64" w:rsidR="007D6E1B" w:rsidRPr="00693882" w:rsidRDefault="00AC14E8" w:rsidP="00D8317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Indeks izvršenje/reba</w:t>
            </w:r>
            <w:r w:rsidR="00A66226">
              <w:rPr>
                <w:rFonts w:ascii="Times New Roman" w:hAnsi="Times New Roman" w:cs="Times New Roman"/>
                <w:sz w:val="24"/>
                <w:szCs w:val="24"/>
              </w:rPr>
              <w:t>lans 2025</w:t>
            </w:r>
          </w:p>
        </w:tc>
      </w:tr>
      <w:tr w:rsidR="00A66226" w:rsidRPr="00693882" w14:paraId="74C023FE" w14:textId="77777777" w:rsidTr="00A66226">
        <w:tc>
          <w:tcPr>
            <w:tcW w:w="1384" w:type="dxa"/>
            <w:shd w:val="clear" w:color="auto" w:fill="auto"/>
          </w:tcPr>
          <w:p w14:paraId="2FAD5853" w14:textId="77777777" w:rsidR="00A66226" w:rsidRPr="00693882" w:rsidRDefault="00A66226" w:rsidP="00A662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b/>
                <w:sz w:val="24"/>
                <w:szCs w:val="24"/>
              </w:rPr>
              <w:t>A 679072</w:t>
            </w:r>
          </w:p>
        </w:tc>
        <w:tc>
          <w:tcPr>
            <w:tcW w:w="1397" w:type="dxa"/>
            <w:shd w:val="clear" w:color="auto" w:fill="auto"/>
          </w:tcPr>
          <w:p w14:paraId="28223FBF" w14:textId="3065A658" w:rsidR="00A66226" w:rsidRPr="00693882" w:rsidRDefault="00A66226" w:rsidP="00A662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389.518,92</w:t>
            </w:r>
          </w:p>
        </w:tc>
        <w:tc>
          <w:tcPr>
            <w:tcW w:w="1398" w:type="dxa"/>
          </w:tcPr>
          <w:p w14:paraId="44F442D3" w14:textId="6F0D5CC4" w:rsidR="00A66226" w:rsidRPr="00693882" w:rsidRDefault="00A66226" w:rsidP="00A662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379.416,00</w:t>
            </w:r>
          </w:p>
        </w:tc>
        <w:tc>
          <w:tcPr>
            <w:tcW w:w="1380" w:type="dxa"/>
            <w:shd w:val="clear" w:color="auto" w:fill="auto"/>
          </w:tcPr>
          <w:p w14:paraId="69B47A95" w14:textId="488AD4A7" w:rsidR="00A66226" w:rsidRPr="00693882" w:rsidRDefault="00A66226" w:rsidP="00A662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440.825,69</w:t>
            </w:r>
          </w:p>
        </w:tc>
        <w:tc>
          <w:tcPr>
            <w:tcW w:w="1949" w:type="dxa"/>
            <w:shd w:val="clear" w:color="auto" w:fill="auto"/>
          </w:tcPr>
          <w:p w14:paraId="4BCF8F7A" w14:textId="31B86012" w:rsidR="00A66226" w:rsidRPr="00693882" w:rsidRDefault="00A66226" w:rsidP="00A6622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116,19</w:t>
            </w:r>
          </w:p>
        </w:tc>
      </w:tr>
    </w:tbl>
    <w:p w14:paraId="0A31BDF7" w14:textId="77777777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51556B" w14:textId="41514795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51</w:t>
      </w:r>
      <w:r w:rsidRPr="00693882">
        <w:rPr>
          <w:rFonts w:ascii="Times New Roman" w:hAnsi="Times New Roman" w:cs="Times New Roman"/>
          <w:sz w:val="24"/>
          <w:szCs w:val="24"/>
        </w:rPr>
        <w:t xml:space="preserve"> Pomoći EU - financijski plan 202</w:t>
      </w:r>
      <w:r w:rsidR="00A662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93882">
        <w:rPr>
          <w:rFonts w:ascii="Times New Roman" w:hAnsi="Times New Roman" w:cs="Times New Roman"/>
          <w:sz w:val="24"/>
          <w:szCs w:val="24"/>
        </w:rPr>
        <w:t xml:space="preserve"> prikazuje sredstva pomoći od institucija i tijela EU </w:t>
      </w:r>
      <w:r w:rsidR="006A08C5">
        <w:rPr>
          <w:rFonts w:ascii="Times New Roman" w:hAnsi="Times New Roman" w:cs="Times New Roman"/>
          <w:sz w:val="24"/>
          <w:szCs w:val="24"/>
        </w:rPr>
        <w:t xml:space="preserve">utrošena </w:t>
      </w:r>
      <w:r w:rsidRPr="00693882">
        <w:rPr>
          <w:rFonts w:ascii="Times New Roman" w:hAnsi="Times New Roman" w:cs="Times New Roman"/>
          <w:sz w:val="24"/>
          <w:szCs w:val="24"/>
        </w:rPr>
        <w:t>za projekte:</w:t>
      </w:r>
    </w:p>
    <w:p w14:paraId="6BAFA73B" w14:textId="6CF226A8" w:rsidR="007D6E1B" w:rsidRDefault="00A66226" w:rsidP="007D6E1B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7D6E1B" w:rsidRPr="00693882">
        <w:rPr>
          <w:rFonts w:ascii="Times New Roman" w:hAnsi="Times New Roman"/>
          <w:b/>
          <w:sz w:val="24"/>
          <w:szCs w:val="24"/>
        </w:rPr>
        <w:t xml:space="preserve">) </w:t>
      </w:r>
      <w:r w:rsidR="007D6E1B" w:rsidRPr="00693882">
        <w:rPr>
          <w:rFonts w:ascii="Times New Roman" w:hAnsi="Times New Roman"/>
          <w:sz w:val="24"/>
          <w:szCs w:val="24"/>
        </w:rPr>
        <w:t xml:space="preserve"> </w:t>
      </w:r>
      <w:r w:rsidR="007D6E1B" w:rsidRPr="00693882">
        <w:rPr>
          <w:rFonts w:ascii="Times New Roman" w:hAnsi="Times New Roman"/>
          <w:b/>
          <w:sz w:val="24"/>
          <w:szCs w:val="24"/>
        </w:rPr>
        <w:t>Erasmus+ Sustrainable</w:t>
      </w:r>
      <w:r w:rsidR="007D6E1B" w:rsidRPr="00693882">
        <w:rPr>
          <w:rFonts w:ascii="Times New Roman" w:hAnsi="Times New Roman"/>
          <w:sz w:val="24"/>
          <w:szCs w:val="24"/>
        </w:rPr>
        <w:t xml:space="preserve"> - Promoting Sustainability as a Fundamental Driver in Software Development Training and Education; projekt br. 2020-1-PT01-KA203-078646. Glavni partner: Universidade de Coimbra, Coimbra, Portugal (uplaćuje sredstva</w:t>
      </w:r>
      <w:r w:rsidR="00E14C8F">
        <w:rPr>
          <w:rFonts w:ascii="Times New Roman" w:hAnsi="Times New Roman"/>
          <w:sz w:val="24"/>
          <w:szCs w:val="24"/>
        </w:rPr>
        <w:t xml:space="preserve"> putem službenog prijavitelja</w:t>
      </w:r>
      <w:r w:rsidR="007D6E1B" w:rsidRPr="00693882">
        <w:rPr>
          <w:rFonts w:ascii="Times New Roman" w:hAnsi="Times New Roman"/>
          <w:sz w:val="24"/>
          <w:szCs w:val="24"/>
        </w:rPr>
        <w:t xml:space="preserve"> Sveučilišt</w:t>
      </w:r>
      <w:r w:rsidR="00E14C8F">
        <w:rPr>
          <w:rFonts w:ascii="Times New Roman" w:hAnsi="Times New Roman"/>
          <w:sz w:val="24"/>
          <w:szCs w:val="24"/>
        </w:rPr>
        <w:t>a</w:t>
      </w:r>
      <w:r w:rsidR="007D6E1B" w:rsidRPr="00693882">
        <w:rPr>
          <w:rFonts w:ascii="Times New Roman" w:hAnsi="Times New Roman"/>
          <w:sz w:val="24"/>
          <w:szCs w:val="24"/>
        </w:rPr>
        <w:t xml:space="preserve"> u Rijeci). Ovaj projekt ima za cilj promicanje obrazovanja sljedeće generacije softverskih inženjera koji će uzeti u obzir održivost u svim aspektima procesa softverskog inženjeringa: SusTrainable znači Obuka za Održivost. Našim budućim softverskim inženjerima želimo pružiti bitne vještine za razvoj softvera koji je ne samo funkcionalno ispravan, već i jednostavan za održavanje i razvoj, koji je izdržljiv, ima mali utjecaj i koristi hardver na energetski najučinkovitiji način.</w:t>
      </w:r>
      <w:r w:rsidR="007D6E1B">
        <w:rPr>
          <w:rFonts w:ascii="Times New Roman" w:hAnsi="Times New Roman"/>
          <w:sz w:val="24"/>
          <w:szCs w:val="24"/>
        </w:rPr>
        <w:t xml:space="preserve"> </w:t>
      </w:r>
    </w:p>
    <w:p w14:paraId="002007D6" w14:textId="6648480A" w:rsidR="007D6E1B" w:rsidRPr="00E14C8F" w:rsidRDefault="00A66226" w:rsidP="00F26903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7D6E1B" w:rsidRPr="00693882">
        <w:rPr>
          <w:rFonts w:ascii="Times New Roman" w:hAnsi="Times New Roman"/>
          <w:b/>
          <w:sz w:val="24"/>
          <w:szCs w:val="24"/>
        </w:rPr>
        <w:t xml:space="preserve">) </w:t>
      </w:r>
      <w:r w:rsidR="007D6E1B" w:rsidRPr="00693882">
        <w:rPr>
          <w:rFonts w:ascii="Times New Roman" w:hAnsi="Times New Roman"/>
          <w:sz w:val="24"/>
          <w:szCs w:val="24"/>
        </w:rPr>
        <w:t xml:space="preserve"> </w:t>
      </w:r>
      <w:r w:rsidR="007D6E1B">
        <w:rPr>
          <w:rFonts w:ascii="Times New Roman" w:hAnsi="Times New Roman"/>
          <w:b/>
          <w:sz w:val="24"/>
          <w:szCs w:val="24"/>
        </w:rPr>
        <w:t xml:space="preserve">Erasmus+ BLISS – </w:t>
      </w:r>
      <w:r w:rsidR="007D6E1B" w:rsidRPr="001A5788">
        <w:rPr>
          <w:rFonts w:ascii="Times New Roman" w:hAnsi="Times New Roman"/>
          <w:sz w:val="24"/>
          <w:szCs w:val="24"/>
        </w:rPr>
        <w:t>Blended</w:t>
      </w:r>
      <w:r w:rsidR="007D6E1B">
        <w:rPr>
          <w:rFonts w:ascii="Times New Roman" w:hAnsi="Times New Roman"/>
          <w:sz w:val="24"/>
          <w:szCs w:val="24"/>
        </w:rPr>
        <w:t xml:space="preserve"> Learning Implementation for resilient, accessible and efficient higher education, projekt br. 2021-1-SE01-KA220-HED-000023166</w:t>
      </w:r>
      <w:r w:rsidR="00F26903">
        <w:rPr>
          <w:rFonts w:ascii="Times New Roman" w:hAnsi="Times New Roman"/>
          <w:sz w:val="24"/>
          <w:szCs w:val="24"/>
        </w:rPr>
        <w:t>;</w:t>
      </w:r>
      <w:r w:rsidR="007D6E1B">
        <w:rPr>
          <w:rFonts w:ascii="Times New Roman" w:hAnsi="Times New Roman"/>
          <w:sz w:val="24"/>
          <w:szCs w:val="24"/>
        </w:rPr>
        <w:t xml:space="preserve"> </w:t>
      </w:r>
      <w:r w:rsidR="00F26903" w:rsidRPr="00693882">
        <w:rPr>
          <w:rFonts w:ascii="Times New Roman" w:hAnsi="Times New Roman"/>
          <w:sz w:val="24"/>
          <w:szCs w:val="24"/>
        </w:rPr>
        <w:t>Trajanje:</w:t>
      </w:r>
      <w:r w:rsidR="00E14C8F">
        <w:rPr>
          <w:rFonts w:ascii="Times New Roman" w:hAnsi="Times New Roman"/>
          <w:sz w:val="24"/>
          <w:szCs w:val="24"/>
        </w:rPr>
        <w:t xml:space="preserve"> 01.02.2022.-31.01.2025.</w:t>
      </w:r>
      <w:r w:rsidR="00F26903">
        <w:rPr>
          <w:rFonts w:ascii="Times New Roman" w:hAnsi="Times New Roman"/>
          <w:sz w:val="24"/>
          <w:szCs w:val="24"/>
        </w:rPr>
        <w:t xml:space="preserve"> </w:t>
      </w:r>
      <w:r w:rsidR="00F26903" w:rsidRPr="00E14C8F">
        <w:rPr>
          <w:rFonts w:ascii="Times New Roman" w:hAnsi="Times New Roman"/>
          <w:sz w:val="24"/>
          <w:szCs w:val="24"/>
        </w:rPr>
        <w:t>Glavni cilj projekta je povećati učinkovitost i robusnost visokog obrazovanja te u isto vrijeme pružiti širokodostupno i fleksibilnije iskustvo učenja za studente. Navedeno zahtijeva analizu i primjenu koncepta kombiniranog učenja (engl. Blended Learning)</w:t>
      </w:r>
      <w:r w:rsidR="00205C11" w:rsidRPr="00E14C8F">
        <w:rPr>
          <w:rFonts w:ascii="Times New Roman" w:hAnsi="Times New Roman"/>
          <w:sz w:val="24"/>
          <w:szCs w:val="24"/>
        </w:rPr>
        <w:t xml:space="preserve">; </w:t>
      </w:r>
      <w:r w:rsidR="007D6E1B" w:rsidRPr="00E14C8F">
        <w:rPr>
          <w:rFonts w:ascii="Times New Roman" w:hAnsi="Times New Roman"/>
          <w:sz w:val="24"/>
          <w:szCs w:val="24"/>
        </w:rPr>
        <w:t>Glavni partner: KTH Stockholm, Sweden (uplaćuje sredstva</w:t>
      </w:r>
      <w:r w:rsidR="00E14C8F" w:rsidRPr="00E14C8F">
        <w:rPr>
          <w:rFonts w:ascii="Times New Roman" w:hAnsi="Times New Roman"/>
          <w:sz w:val="24"/>
          <w:szCs w:val="24"/>
        </w:rPr>
        <w:t xml:space="preserve"> putem službenog prijavitelja Sveučilišta</w:t>
      </w:r>
      <w:r w:rsidR="007D6E1B" w:rsidRPr="00E14C8F">
        <w:rPr>
          <w:rFonts w:ascii="Times New Roman" w:hAnsi="Times New Roman"/>
          <w:sz w:val="24"/>
          <w:szCs w:val="24"/>
        </w:rPr>
        <w:t xml:space="preserve"> u Rijeci). </w:t>
      </w:r>
    </w:p>
    <w:p w14:paraId="54D4F75B" w14:textId="77777777" w:rsidR="006A08C5" w:rsidRDefault="006A08C5" w:rsidP="007D6E1B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D94F8B" w14:textId="5D0913EE" w:rsidR="007D6E1B" w:rsidRPr="00E14C8F" w:rsidRDefault="00A66226" w:rsidP="007D6E1B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7D6E1B" w:rsidRPr="00693882">
        <w:rPr>
          <w:rFonts w:ascii="Times New Roman" w:hAnsi="Times New Roman"/>
          <w:b/>
          <w:sz w:val="24"/>
          <w:szCs w:val="24"/>
        </w:rPr>
        <w:t xml:space="preserve">) </w:t>
      </w:r>
      <w:r w:rsidR="007D6E1B" w:rsidRPr="00693882">
        <w:rPr>
          <w:rFonts w:ascii="Times New Roman" w:hAnsi="Times New Roman"/>
          <w:sz w:val="24"/>
          <w:szCs w:val="24"/>
        </w:rPr>
        <w:t xml:space="preserve"> </w:t>
      </w:r>
      <w:r w:rsidR="007D6E1B">
        <w:rPr>
          <w:rFonts w:ascii="Times New Roman" w:hAnsi="Times New Roman"/>
          <w:b/>
          <w:sz w:val="24"/>
          <w:szCs w:val="24"/>
        </w:rPr>
        <w:t xml:space="preserve">Erasmus+ TSAAI – </w:t>
      </w:r>
      <w:r w:rsidR="007D6E1B" w:rsidRPr="009A01C5">
        <w:rPr>
          <w:rFonts w:ascii="Times New Roman" w:hAnsi="Times New Roman"/>
          <w:sz w:val="24"/>
          <w:szCs w:val="24"/>
        </w:rPr>
        <w:t>Transversal Skills in Applied Artificial Intelligence</w:t>
      </w:r>
      <w:r w:rsidR="007D6E1B">
        <w:rPr>
          <w:rFonts w:ascii="Times New Roman" w:hAnsi="Times New Roman"/>
          <w:sz w:val="24"/>
          <w:szCs w:val="24"/>
        </w:rPr>
        <w:t>, projekt br. 2021-1-ES01-KA220-HED-000030125</w:t>
      </w:r>
      <w:r w:rsidR="007D6E1B" w:rsidRPr="00F26903">
        <w:rPr>
          <w:rFonts w:ascii="Times New Roman" w:hAnsi="Times New Roman"/>
          <w:color w:val="70AD47" w:themeColor="accent6"/>
          <w:sz w:val="24"/>
          <w:szCs w:val="24"/>
        </w:rPr>
        <w:t xml:space="preserve">. </w:t>
      </w:r>
      <w:r w:rsidR="00F26903" w:rsidRPr="00E14C8F">
        <w:rPr>
          <w:rFonts w:ascii="Times New Roman" w:hAnsi="Times New Roman"/>
          <w:sz w:val="24"/>
          <w:szCs w:val="24"/>
        </w:rPr>
        <w:t xml:space="preserve">Cilj projekta je proučiti i analizirati najtraženije profile poslova vezanih uz umjetnu inteligenciju na tržištu, razviti planove edukacija za studente visokog obrazovanja, provesti edukacije na svim partnerskim sveučilištima kroz akademske tečajeve s priznavanjem ostvarenih bodova te stvoriti digitalni akademski portal kao mjesto okupljanja novih tvrtki i studenata. </w:t>
      </w:r>
      <w:r w:rsidR="007D6E1B" w:rsidRPr="00E14C8F">
        <w:rPr>
          <w:rFonts w:ascii="Times New Roman" w:hAnsi="Times New Roman"/>
          <w:sz w:val="24"/>
          <w:szCs w:val="24"/>
        </w:rPr>
        <w:t>Glavni partner: Universidad de Malaga, Spain</w:t>
      </w:r>
      <w:r w:rsidR="00E14C8F">
        <w:rPr>
          <w:rFonts w:ascii="Times New Roman" w:hAnsi="Times New Roman"/>
          <w:sz w:val="24"/>
          <w:szCs w:val="24"/>
        </w:rPr>
        <w:t xml:space="preserve"> </w:t>
      </w:r>
      <w:r w:rsidR="00E14C8F" w:rsidRPr="00E14C8F">
        <w:rPr>
          <w:rFonts w:ascii="Times New Roman" w:hAnsi="Times New Roman"/>
          <w:sz w:val="24"/>
          <w:szCs w:val="24"/>
        </w:rPr>
        <w:t>(uplaćuje sredstva putem službenog prijavitelja Sveučilišta u Rijeci)</w:t>
      </w:r>
      <w:r w:rsidR="007D6E1B" w:rsidRPr="00E14C8F">
        <w:rPr>
          <w:rFonts w:ascii="Times New Roman" w:hAnsi="Times New Roman"/>
          <w:sz w:val="24"/>
          <w:szCs w:val="24"/>
        </w:rPr>
        <w:t xml:space="preserve">. Trajanje: 28.02.2022.-27.02.2025. </w:t>
      </w:r>
    </w:p>
    <w:p w14:paraId="16CD672F" w14:textId="77777777" w:rsidR="007D6E1B" w:rsidRDefault="007D6E1B" w:rsidP="007D6E1B">
      <w:pPr>
        <w:pStyle w:val="Plain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FC3636" w14:textId="61823D09" w:rsidR="007D6E1B" w:rsidRDefault="00A66226" w:rsidP="007D6E1B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7D6E1B" w:rsidRPr="00693882">
        <w:rPr>
          <w:rFonts w:ascii="Times New Roman" w:hAnsi="Times New Roman"/>
          <w:b/>
          <w:sz w:val="24"/>
          <w:szCs w:val="24"/>
        </w:rPr>
        <w:t xml:space="preserve">) </w:t>
      </w:r>
      <w:r w:rsidR="007D6E1B" w:rsidRPr="00693882">
        <w:rPr>
          <w:rFonts w:ascii="Times New Roman" w:hAnsi="Times New Roman"/>
          <w:sz w:val="24"/>
          <w:szCs w:val="24"/>
        </w:rPr>
        <w:t xml:space="preserve"> </w:t>
      </w:r>
      <w:r w:rsidR="007D6E1B" w:rsidRPr="006E4205">
        <w:rPr>
          <w:rFonts w:ascii="Times New Roman" w:hAnsi="Times New Roman"/>
          <w:b/>
          <w:sz w:val="24"/>
          <w:szCs w:val="24"/>
        </w:rPr>
        <w:t>Horizon</w:t>
      </w:r>
      <w:r w:rsidR="007D6E1B">
        <w:rPr>
          <w:rFonts w:ascii="Times New Roman" w:hAnsi="Times New Roman"/>
          <w:sz w:val="24"/>
          <w:szCs w:val="24"/>
        </w:rPr>
        <w:t xml:space="preserve"> </w:t>
      </w:r>
      <w:r w:rsidR="007D6E1B">
        <w:rPr>
          <w:rFonts w:ascii="Times New Roman" w:hAnsi="Times New Roman"/>
          <w:b/>
          <w:sz w:val="24"/>
          <w:szCs w:val="24"/>
        </w:rPr>
        <w:t xml:space="preserve">INNO2MARE </w:t>
      </w:r>
      <w:r w:rsidR="007D6E1B">
        <w:rPr>
          <w:rFonts w:ascii="Times New Roman" w:hAnsi="Times New Roman"/>
          <w:sz w:val="24"/>
          <w:szCs w:val="24"/>
        </w:rPr>
        <w:t xml:space="preserve">– Strengthening the capacity for excellence of Slovenian and Croatian </w:t>
      </w:r>
      <w:r w:rsidR="007D6E1B" w:rsidRPr="002606AC">
        <w:rPr>
          <w:rFonts w:ascii="Times New Roman" w:hAnsi="Times New Roman"/>
          <w:sz w:val="24"/>
          <w:szCs w:val="24"/>
        </w:rPr>
        <w:t xml:space="preserve">innovation ecosystems to support the digital and green transitions of maritime regions. </w:t>
      </w:r>
      <w:r w:rsidR="00F26903" w:rsidRPr="002606AC">
        <w:rPr>
          <w:rFonts w:ascii="Times New Roman" w:hAnsi="Times New Roman"/>
          <w:sz w:val="24"/>
          <w:szCs w:val="24"/>
        </w:rPr>
        <w:t xml:space="preserve">Glavni je cilj INNO2MARE projekta jačanje kapaciteta izvrsnosti inovacijskih ekosustava zapadne Slovenije i jadranske Hrvatske nizom zajednički osmišljenih i provedenih akcija koje će podržati digitalnu i zelenu tranziciju pomorstva i povezanih industrija. </w:t>
      </w:r>
      <w:r w:rsidR="007D6E1B" w:rsidRPr="002606AC">
        <w:rPr>
          <w:rFonts w:ascii="Times New Roman" w:hAnsi="Times New Roman"/>
          <w:sz w:val="24"/>
          <w:szCs w:val="24"/>
        </w:rPr>
        <w:t xml:space="preserve">Trajanje projekta: 01.01.2023.-31.12.2026. Glavni partner: Univerza v Ljubljani, Slovenija. </w:t>
      </w:r>
    </w:p>
    <w:p w14:paraId="5C6C6E9D" w14:textId="77777777" w:rsidR="00A66226" w:rsidRPr="002606AC" w:rsidRDefault="00A66226" w:rsidP="007D6E1B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803CF6F" w14:textId="51CCFFE9" w:rsidR="00A66226" w:rsidRPr="002606AC" w:rsidRDefault="00A66226" w:rsidP="00A66226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2606AC">
        <w:rPr>
          <w:rFonts w:ascii="Times New Roman" w:hAnsi="Times New Roman"/>
          <w:b/>
          <w:sz w:val="24"/>
          <w:szCs w:val="24"/>
        </w:rPr>
        <w:t xml:space="preserve">) </w:t>
      </w:r>
      <w:r w:rsidRPr="002606AC">
        <w:rPr>
          <w:rFonts w:ascii="Times New Roman" w:hAnsi="Times New Roman"/>
          <w:sz w:val="24"/>
          <w:szCs w:val="24"/>
        </w:rPr>
        <w:t xml:space="preserve"> </w:t>
      </w:r>
      <w:r w:rsidRPr="002606AC">
        <w:rPr>
          <w:rFonts w:ascii="Times New Roman" w:hAnsi="Times New Roman"/>
          <w:b/>
          <w:sz w:val="24"/>
          <w:szCs w:val="24"/>
        </w:rPr>
        <w:t xml:space="preserve">Erasmus+ NEST4WB </w:t>
      </w:r>
      <w:r w:rsidRPr="002606AC">
        <w:rPr>
          <w:rFonts w:ascii="Times New Roman" w:hAnsi="Times New Roman"/>
          <w:sz w:val="24"/>
          <w:szCs w:val="24"/>
        </w:rPr>
        <w:t xml:space="preserve">– New energy competence system and technology for WB energy stability system curriculum reform; projekt br. 101129321; Trajanje projekta: 01.01.2024. - 31.12.2026.; </w:t>
      </w:r>
      <w:r w:rsidRPr="002606AC">
        <w:rPr>
          <w:rFonts w:ascii="Times New Roman" w:hAnsi="Times New Roman" w:cs="Times New Roman"/>
          <w:sz w:val="24"/>
          <w:szCs w:val="24"/>
          <w:lang w:eastAsia="en-US"/>
        </w:rPr>
        <w:t>Projekt ima za cilj modernizaciju studijskih programa na visokim učilištima Zapadnog Balkana kroz uvođenje novih kolegija na preddiplomskoj i diplomskoj razini obrazovanja. To će se ostvariti osnivanjem novih ili modernizacijom postojećih studijskih programa te razvojem programa cjeloživotnog učenja i osnivanjem centara za podizanje svijesti o zelenoj tranziciji i digitalizaciji u energetskom sektoru.</w:t>
      </w:r>
      <w:r w:rsidRPr="002606AC">
        <w:t xml:space="preserve"> </w:t>
      </w:r>
      <w:r w:rsidRPr="002606AC">
        <w:rPr>
          <w:rFonts w:ascii="Times New Roman" w:hAnsi="Times New Roman" w:cs="Times New Roman"/>
          <w:sz w:val="24"/>
          <w:szCs w:val="24"/>
          <w:lang w:eastAsia="en-US"/>
        </w:rPr>
        <w:t>Glavni partner: Akademija Strukovnih Studija Kosovsko Metohijska Leposavić, Kosovo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46B8A20A" w14:textId="7B966B53" w:rsidR="007D6E1B" w:rsidRPr="002606AC" w:rsidRDefault="006A08C5" w:rsidP="007D6E1B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693882">
        <w:rPr>
          <w:rFonts w:ascii="Times New Roman" w:hAnsi="Times New Roman"/>
          <w:b/>
          <w:sz w:val="24"/>
          <w:szCs w:val="24"/>
        </w:rPr>
        <w:t xml:space="preserve">) </w:t>
      </w:r>
      <w:r w:rsidRPr="006938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Erasmus+ AISE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AF5765" w:rsidRPr="002606AC">
        <w:rPr>
          <w:rFonts w:ascii="Times New Roman" w:hAnsi="Times New Roman"/>
          <w:sz w:val="24"/>
          <w:szCs w:val="24"/>
        </w:rPr>
        <w:t>An artificial intelligent platform to support students by assessing their performance skills through predictive models created from their writing skills; projekt br. 2023-1-EL01-KA220-SCH-000157; Trajanje projekta: 16.12.2023. – 15.12.2026.</w:t>
      </w:r>
      <w:r w:rsidR="00C72515" w:rsidRPr="002606AC">
        <w:rPr>
          <w:rFonts w:ascii="Times New Roman" w:hAnsi="Times New Roman"/>
          <w:sz w:val="24"/>
          <w:szCs w:val="24"/>
        </w:rPr>
        <w:t>;</w:t>
      </w:r>
      <w:r w:rsidR="00AF5765" w:rsidRPr="002606AC">
        <w:rPr>
          <w:rFonts w:ascii="Times New Roman" w:hAnsi="Times New Roman"/>
          <w:sz w:val="24"/>
          <w:szCs w:val="24"/>
        </w:rPr>
        <w:t xml:space="preserve"> Glavni cilj projekta je razvoj inteligentne platforme za evaluaciju uspješnosti i ponašanja srednjoškolaca. Platformu će koristiti obrazovna zajednica za automatizirano ocjenjivanje vještina učenika pomoću algoritama za predikciju.</w:t>
      </w:r>
      <w:r w:rsidR="00AF5765" w:rsidRPr="002606AC">
        <w:t xml:space="preserve"> </w:t>
      </w:r>
      <w:r w:rsidR="00AF5765" w:rsidRPr="002606AC">
        <w:rPr>
          <w:rFonts w:ascii="Times New Roman" w:hAnsi="Times New Roman"/>
          <w:sz w:val="24"/>
          <w:szCs w:val="24"/>
        </w:rPr>
        <w:t>Glavni partner: Diefthinsi Defterovathmias Ekpedefsis Nomou Prevezas, Grčka</w:t>
      </w:r>
      <w:r w:rsidR="002606AC">
        <w:rPr>
          <w:rFonts w:ascii="Times New Roman" w:hAnsi="Times New Roman"/>
          <w:sz w:val="24"/>
          <w:szCs w:val="24"/>
        </w:rPr>
        <w:t xml:space="preserve"> </w:t>
      </w:r>
      <w:r w:rsidR="002606AC" w:rsidRPr="00E14C8F">
        <w:rPr>
          <w:rFonts w:ascii="Times New Roman" w:hAnsi="Times New Roman"/>
          <w:sz w:val="24"/>
          <w:szCs w:val="24"/>
        </w:rPr>
        <w:t>(uplaćuje sredstva putem službenog prijavitelja Sveučilišta u Rijeci)</w:t>
      </w:r>
      <w:r w:rsidR="002606AC">
        <w:rPr>
          <w:rFonts w:ascii="Times New Roman" w:hAnsi="Times New Roman"/>
          <w:sz w:val="24"/>
          <w:szCs w:val="24"/>
        </w:rPr>
        <w:t>.</w:t>
      </w:r>
    </w:p>
    <w:p w14:paraId="6E339C20" w14:textId="77777777" w:rsidR="006A08C5" w:rsidRDefault="006A08C5" w:rsidP="007D6E1B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988102" w14:textId="19403CAB" w:rsidR="002606AC" w:rsidRPr="002606AC" w:rsidRDefault="00A66226" w:rsidP="002606AC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6A08C5" w:rsidRPr="00693882">
        <w:rPr>
          <w:rFonts w:ascii="Times New Roman" w:hAnsi="Times New Roman"/>
          <w:b/>
          <w:sz w:val="24"/>
          <w:szCs w:val="24"/>
        </w:rPr>
        <w:t xml:space="preserve">) </w:t>
      </w:r>
      <w:r w:rsidR="006A08C5" w:rsidRPr="00693882">
        <w:rPr>
          <w:rFonts w:ascii="Times New Roman" w:hAnsi="Times New Roman"/>
          <w:sz w:val="24"/>
          <w:szCs w:val="24"/>
        </w:rPr>
        <w:t xml:space="preserve"> </w:t>
      </w:r>
      <w:r w:rsidR="006A08C5" w:rsidRPr="002606AC">
        <w:rPr>
          <w:rFonts w:ascii="Times New Roman" w:hAnsi="Times New Roman"/>
          <w:b/>
          <w:sz w:val="24"/>
          <w:szCs w:val="24"/>
        </w:rPr>
        <w:t xml:space="preserve">Erasmus+ TAI </w:t>
      </w:r>
      <w:r w:rsidR="006A08C5" w:rsidRPr="002606AC">
        <w:rPr>
          <w:rFonts w:ascii="Times New Roman" w:hAnsi="Times New Roman"/>
          <w:sz w:val="24"/>
          <w:szCs w:val="24"/>
        </w:rPr>
        <w:t>–</w:t>
      </w:r>
      <w:r w:rsidR="00267B8C" w:rsidRPr="002606AC">
        <w:rPr>
          <w:rFonts w:ascii="Times New Roman" w:hAnsi="Times New Roman"/>
          <w:sz w:val="24"/>
          <w:szCs w:val="24"/>
        </w:rPr>
        <w:t xml:space="preserve"> Teaching Artificial Intelligence; projekt br. 2024-1-SI01-KA220-HED-000252673; Trajanje projekta: 01.09.2024. - 31.08.2027.; </w:t>
      </w:r>
      <w:r w:rsidR="00776FC9" w:rsidRPr="002606AC">
        <w:rPr>
          <w:rFonts w:ascii="Times New Roman" w:hAnsi="Times New Roman"/>
          <w:sz w:val="24"/>
          <w:szCs w:val="24"/>
        </w:rPr>
        <w:t xml:space="preserve">Projekt se bavi unapređenjem obrazovanja o umjetnoj inteligenciji razvojem pristupačnog i primjenjivog obrazovnog okvira s jasno definiranim </w:t>
      </w:r>
      <w:r w:rsidR="00776FC9" w:rsidRPr="002606AC">
        <w:rPr>
          <w:rFonts w:ascii="Times New Roman" w:hAnsi="Times New Roman"/>
          <w:sz w:val="24"/>
          <w:szCs w:val="24"/>
        </w:rPr>
        <w:lastRenderedPageBreak/>
        <w:t xml:space="preserve">ishodima učenja. Cilj je standardizirati znanja studenata različitih visokoškolskih institucija i povezati teoriju s praksom kroz resurse poput baza podataka i Python koda. Ključna komponenta je izrada MOOC tečaja koji nudi fleksibilno i široko dostupno obrazovanje. </w:t>
      </w:r>
      <w:r w:rsidR="00CD584D" w:rsidRPr="002606AC">
        <w:rPr>
          <w:rFonts w:ascii="Times New Roman" w:hAnsi="Times New Roman"/>
          <w:sz w:val="24"/>
          <w:szCs w:val="24"/>
        </w:rPr>
        <w:t>Glavni partner: Sveučilište u Ljubljani, Slovenija</w:t>
      </w:r>
      <w:r w:rsidR="002606AC">
        <w:rPr>
          <w:rFonts w:ascii="Times New Roman" w:hAnsi="Times New Roman"/>
          <w:sz w:val="24"/>
          <w:szCs w:val="24"/>
        </w:rPr>
        <w:t xml:space="preserve"> </w:t>
      </w:r>
      <w:r w:rsidR="002606AC" w:rsidRPr="00E14C8F">
        <w:rPr>
          <w:rFonts w:ascii="Times New Roman" w:hAnsi="Times New Roman"/>
          <w:sz w:val="24"/>
          <w:szCs w:val="24"/>
        </w:rPr>
        <w:t>(uplaćuje sredstva putem službenog prijavitelja Sveučilišta u Rijeci)</w:t>
      </w:r>
      <w:r w:rsidR="002606AC">
        <w:rPr>
          <w:rFonts w:ascii="Times New Roman" w:hAnsi="Times New Roman"/>
          <w:sz w:val="24"/>
          <w:szCs w:val="24"/>
        </w:rPr>
        <w:t>.</w:t>
      </w:r>
    </w:p>
    <w:p w14:paraId="20527C71" w14:textId="28793E6A" w:rsidR="006A08C5" w:rsidRDefault="006A08C5" w:rsidP="007D6E1B">
      <w:pPr>
        <w:pStyle w:val="Plain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354EBA" w14:textId="0094D68F" w:rsidR="006A08C5" w:rsidRDefault="00A66226" w:rsidP="006A08C5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6A08C5" w:rsidRPr="00693882">
        <w:rPr>
          <w:rFonts w:ascii="Times New Roman" w:hAnsi="Times New Roman"/>
          <w:b/>
          <w:sz w:val="24"/>
          <w:szCs w:val="24"/>
        </w:rPr>
        <w:t xml:space="preserve">) </w:t>
      </w:r>
      <w:r w:rsidR="006A08C5" w:rsidRPr="00693882">
        <w:rPr>
          <w:rFonts w:ascii="Times New Roman" w:hAnsi="Times New Roman"/>
          <w:sz w:val="24"/>
          <w:szCs w:val="24"/>
        </w:rPr>
        <w:t xml:space="preserve"> </w:t>
      </w:r>
      <w:r w:rsidR="006A08C5">
        <w:rPr>
          <w:rFonts w:ascii="Times New Roman" w:hAnsi="Times New Roman"/>
          <w:b/>
          <w:sz w:val="24"/>
          <w:szCs w:val="24"/>
        </w:rPr>
        <w:t xml:space="preserve">Erasmus+ TRAINEE </w:t>
      </w:r>
      <w:r w:rsidR="006A08C5">
        <w:rPr>
          <w:rFonts w:ascii="Times New Roman" w:hAnsi="Times New Roman"/>
          <w:sz w:val="24"/>
          <w:szCs w:val="24"/>
        </w:rPr>
        <w:t>–</w:t>
      </w:r>
      <w:r w:rsidR="00776FC9">
        <w:rPr>
          <w:rFonts w:ascii="Times New Roman" w:hAnsi="Times New Roman"/>
          <w:sz w:val="24"/>
          <w:szCs w:val="24"/>
        </w:rPr>
        <w:t xml:space="preserve"> </w:t>
      </w:r>
      <w:r w:rsidR="00776FC9" w:rsidRPr="002606AC">
        <w:rPr>
          <w:rFonts w:ascii="Times New Roman" w:hAnsi="Times New Roman"/>
          <w:sz w:val="24"/>
          <w:szCs w:val="24"/>
        </w:rPr>
        <w:t>Advanced MR Training foR HumAn-Centric ProductIon EmpoweriNg Engineering TalEnt; projekt br. 2024-1-MT01-KA220-HED-000246701; Trajanje projekta: 01.11.2024.- 31.10.2027.; Projekt modernizira obrazovanje u visokom školstvu korištenjem tehnologije proširene stvarnosti (MR) radi naprednog učenja, veće dostupnosti, smanjenja troškova i ekološkog otiska te usklađivanja s EU ciljevima održivosti i digitalne inovacije. Cilj je osposobiti radnu snagu za potrebe visokotehnološke industrije.</w:t>
      </w:r>
      <w:r w:rsidR="00776FC9" w:rsidRPr="002606AC">
        <w:t xml:space="preserve"> </w:t>
      </w:r>
      <w:r w:rsidR="00776FC9" w:rsidRPr="002606AC">
        <w:rPr>
          <w:rFonts w:ascii="Times New Roman" w:hAnsi="Times New Roman"/>
          <w:sz w:val="24"/>
          <w:szCs w:val="24"/>
        </w:rPr>
        <w:t>Glavni partner: Sveučilište u Malti, Malta</w:t>
      </w:r>
      <w:r w:rsidR="002606AC">
        <w:rPr>
          <w:rFonts w:ascii="Times New Roman" w:hAnsi="Times New Roman"/>
          <w:sz w:val="24"/>
          <w:szCs w:val="24"/>
        </w:rPr>
        <w:t xml:space="preserve"> </w:t>
      </w:r>
      <w:r w:rsidR="002606AC" w:rsidRPr="00E14C8F">
        <w:rPr>
          <w:rFonts w:ascii="Times New Roman" w:hAnsi="Times New Roman"/>
          <w:sz w:val="24"/>
          <w:szCs w:val="24"/>
        </w:rPr>
        <w:t>(uplaćuje sredstva putem službenog prijavitelja Sveučilišta u Rijeci)</w:t>
      </w:r>
      <w:r w:rsidR="002606AC">
        <w:rPr>
          <w:rFonts w:ascii="Times New Roman" w:hAnsi="Times New Roman"/>
          <w:sz w:val="24"/>
          <w:szCs w:val="24"/>
        </w:rPr>
        <w:t>.</w:t>
      </w:r>
    </w:p>
    <w:p w14:paraId="68F7E7E4" w14:textId="4C72D300" w:rsidR="00A66226" w:rsidRDefault="00A66226" w:rsidP="006A08C5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C158465" w14:textId="5A577A7E" w:rsidR="00A66226" w:rsidRDefault="00A66226" w:rsidP="006A08C5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3FB0">
        <w:rPr>
          <w:rFonts w:ascii="Times New Roman" w:hAnsi="Times New Roman"/>
          <w:b/>
          <w:sz w:val="24"/>
          <w:szCs w:val="24"/>
        </w:rPr>
        <w:t xml:space="preserve">9) </w:t>
      </w:r>
      <w:r w:rsidRPr="00543FB0">
        <w:rPr>
          <w:rFonts w:ascii="Times New Roman" w:hAnsi="Times New Roman"/>
          <w:sz w:val="24"/>
          <w:szCs w:val="24"/>
        </w:rPr>
        <w:t xml:space="preserve"> </w:t>
      </w:r>
      <w:r w:rsidRPr="00543FB0">
        <w:rPr>
          <w:rFonts w:ascii="Times New Roman" w:hAnsi="Times New Roman"/>
          <w:b/>
          <w:sz w:val="24"/>
          <w:szCs w:val="24"/>
        </w:rPr>
        <w:t>Erasmus+ PATH-AI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543FB0">
        <w:rPr>
          <w:rFonts w:ascii="Times New Roman" w:hAnsi="Times New Roman"/>
          <w:sz w:val="24"/>
          <w:szCs w:val="24"/>
        </w:rPr>
        <w:t>Promoting Accountable and Transparent Human-centered AI in Higer Education; Trajanje projekta: 01.09.2025.- 31.</w:t>
      </w:r>
      <w:r w:rsidR="00543FB0" w:rsidRPr="002606AC">
        <w:rPr>
          <w:rFonts w:ascii="Times New Roman" w:hAnsi="Times New Roman"/>
          <w:sz w:val="24"/>
          <w:szCs w:val="24"/>
        </w:rPr>
        <w:t>0</w:t>
      </w:r>
      <w:r w:rsidR="00543FB0">
        <w:rPr>
          <w:rFonts w:ascii="Times New Roman" w:hAnsi="Times New Roman"/>
          <w:sz w:val="24"/>
          <w:szCs w:val="24"/>
        </w:rPr>
        <w:t>8.2028</w:t>
      </w:r>
      <w:r w:rsidR="00543FB0" w:rsidRPr="002606AC">
        <w:rPr>
          <w:rFonts w:ascii="Times New Roman" w:hAnsi="Times New Roman"/>
          <w:sz w:val="24"/>
          <w:szCs w:val="24"/>
        </w:rPr>
        <w:t>.</w:t>
      </w:r>
      <w:r w:rsidR="00543FB0">
        <w:rPr>
          <w:rFonts w:ascii="Times New Roman" w:hAnsi="Times New Roman"/>
          <w:sz w:val="24"/>
          <w:szCs w:val="24"/>
        </w:rPr>
        <w:t xml:space="preserve">; </w:t>
      </w:r>
      <w:r w:rsidR="00543FB0" w:rsidRPr="002606AC">
        <w:rPr>
          <w:rFonts w:ascii="Times New Roman" w:hAnsi="Times New Roman"/>
          <w:sz w:val="24"/>
          <w:szCs w:val="24"/>
        </w:rPr>
        <w:t>Glavni partner:</w:t>
      </w:r>
      <w:r w:rsidR="00543FB0">
        <w:rPr>
          <w:rFonts w:ascii="Times New Roman" w:hAnsi="Times New Roman"/>
          <w:sz w:val="24"/>
          <w:szCs w:val="24"/>
        </w:rPr>
        <w:t xml:space="preserve"> Rzeszow University of Technology, Poland.</w:t>
      </w:r>
    </w:p>
    <w:p w14:paraId="661361D4" w14:textId="156A1A05" w:rsidR="00A66226" w:rsidRDefault="00A66226" w:rsidP="006A08C5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12D887B" w14:textId="0A0DFEC5" w:rsidR="00A66226" w:rsidRDefault="00A66226" w:rsidP="006A08C5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3FB0">
        <w:rPr>
          <w:rFonts w:ascii="Times New Roman" w:hAnsi="Times New Roman"/>
          <w:b/>
          <w:sz w:val="24"/>
          <w:szCs w:val="24"/>
        </w:rPr>
        <w:t xml:space="preserve">10) </w:t>
      </w:r>
      <w:r w:rsidRPr="00543FB0">
        <w:rPr>
          <w:rFonts w:ascii="Times New Roman" w:hAnsi="Times New Roman"/>
          <w:sz w:val="24"/>
          <w:szCs w:val="24"/>
        </w:rPr>
        <w:t xml:space="preserve"> </w:t>
      </w:r>
      <w:r w:rsidRPr="00543FB0">
        <w:rPr>
          <w:rFonts w:ascii="Times New Roman" w:hAnsi="Times New Roman"/>
          <w:b/>
          <w:sz w:val="24"/>
          <w:szCs w:val="24"/>
        </w:rPr>
        <w:t>Erasmus+ MultAI</w:t>
      </w:r>
      <w:r w:rsidR="001A46E7" w:rsidRPr="00543FB0">
        <w:rPr>
          <w:rFonts w:ascii="Times New Roman" w:hAnsi="Times New Roman"/>
          <w:b/>
          <w:sz w:val="24"/>
          <w:szCs w:val="24"/>
        </w:rPr>
        <w:t>-PASS</w:t>
      </w:r>
      <w:r w:rsidRPr="00543FB0">
        <w:rPr>
          <w:rFonts w:ascii="Times New Roman" w:hAnsi="Times New Roman"/>
          <w:b/>
          <w:sz w:val="24"/>
          <w:szCs w:val="24"/>
        </w:rPr>
        <w:t xml:space="preserve"> </w:t>
      </w:r>
      <w:r w:rsidRPr="00543FB0">
        <w:rPr>
          <w:rFonts w:ascii="Times New Roman" w:hAnsi="Times New Roman"/>
          <w:sz w:val="24"/>
          <w:szCs w:val="24"/>
        </w:rPr>
        <w:t xml:space="preserve">– </w:t>
      </w:r>
      <w:r w:rsidR="00543FB0">
        <w:rPr>
          <w:rFonts w:ascii="Times New Roman" w:hAnsi="Times New Roman"/>
          <w:sz w:val="24"/>
          <w:szCs w:val="24"/>
        </w:rPr>
        <w:t>Multimodal AI for Personalized Adaptive Student pathwayS; Trajanje projekta: 01.09.2025.- 31.</w:t>
      </w:r>
      <w:r w:rsidR="00543FB0" w:rsidRPr="002606AC">
        <w:rPr>
          <w:rFonts w:ascii="Times New Roman" w:hAnsi="Times New Roman"/>
          <w:sz w:val="24"/>
          <w:szCs w:val="24"/>
        </w:rPr>
        <w:t>0</w:t>
      </w:r>
      <w:r w:rsidR="00543FB0">
        <w:rPr>
          <w:rFonts w:ascii="Times New Roman" w:hAnsi="Times New Roman"/>
          <w:sz w:val="24"/>
          <w:szCs w:val="24"/>
        </w:rPr>
        <w:t>8.2028</w:t>
      </w:r>
      <w:r w:rsidR="00543FB0" w:rsidRPr="002606AC">
        <w:rPr>
          <w:rFonts w:ascii="Times New Roman" w:hAnsi="Times New Roman"/>
          <w:sz w:val="24"/>
          <w:szCs w:val="24"/>
        </w:rPr>
        <w:t>.</w:t>
      </w:r>
      <w:r w:rsidR="00543FB0">
        <w:rPr>
          <w:rFonts w:ascii="Times New Roman" w:hAnsi="Times New Roman"/>
          <w:sz w:val="24"/>
          <w:szCs w:val="24"/>
        </w:rPr>
        <w:t xml:space="preserve">; </w:t>
      </w:r>
      <w:r w:rsidR="00543FB0" w:rsidRPr="002606AC">
        <w:rPr>
          <w:rFonts w:ascii="Times New Roman" w:hAnsi="Times New Roman"/>
          <w:sz w:val="24"/>
          <w:szCs w:val="24"/>
        </w:rPr>
        <w:t>Glavni partner:</w:t>
      </w:r>
      <w:r w:rsidR="00543FB0">
        <w:rPr>
          <w:rFonts w:ascii="Times New Roman" w:hAnsi="Times New Roman"/>
          <w:sz w:val="24"/>
          <w:szCs w:val="24"/>
        </w:rPr>
        <w:t xml:space="preserve"> Kungliga Tekniska Hoegskolan (KTH), Sweden.</w:t>
      </w:r>
    </w:p>
    <w:p w14:paraId="499510E0" w14:textId="08265999" w:rsidR="00A66226" w:rsidRPr="002606AC" w:rsidRDefault="00A66226" w:rsidP="006A08C5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3471"/>
        <w:gridCol w:w="1701"/>
        <w:gridCol w:w="1842"/>
      </w:tblGrid>
      <w:tr w:rsidR="00A66226" w14:paraId="2E254349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CD28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financiranja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4DED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4122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EU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8C7F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2025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FA120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. EUR  </w:t>
            </w:r>
          </w:p>
        </w:tc>
      </w:tr>
      <w:tr w:rsidR="00A66226" w14:paraId="732E1C6C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0855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834A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82A0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Sustrainable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1EAC" w14:textId="77777777" w:rsidR="00A66226" w:rsidRPr="00F427F4" w:rsidRDefault="00A66226" w:rsidP="005B33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5.844,00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9190" w14:textId="77777777" w:rsidR="00A66226" w:rsidRPr="00F427F4" w:rsidRDefault="00A66226" w:rsidP="005B33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1.667,26</w:t>
            </w:r>
          </w:p>
        </w:tc>
      </w:tr>
      <w:tr w:rsidR="00A66226" w14:paraId="43A7F90D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56A4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B1B7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36EAF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BLISS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E1B4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23.396,00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7DBA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11.229,39</w:t>
            </w:r>
          </w:p>
        </w:tc>
      </w:tr>
      <w:tr w:rsidR="00A66226" w14:paraId="0B025F3E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2F35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C2AC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FFBA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TSAAI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41BD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2.354,00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A7DB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1.127,39</w:t>
            </w:r>
          </w:p>
        </w:tc>
      </w:tr>
      <w:tr w:rsidR="00A66226" w14:paraId="7D61A486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8977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800E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9398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Horizon INNO2MARE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0776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39.374,00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FA28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40.776,35</w:t>
            </w:r>
          </w:p>
        </w:tc>
      </w:tr>
      <w:tr w:rsidR="00A66226" w14:paraId="7BD52F58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9A46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30FE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57A3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NEST4WB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007A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5.251,00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1055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4.300,15</w:t>
            </w:r>
          </w:p>
        </w:tc>
      </w:tr>
      <w:tr w:rsidR="00A66226" w14:paraId="61E42DBC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3217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5E39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5738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AISE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E71F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2.841,00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70B2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1.574,81</w:t>
            </w:r>
          </w:p>
        </w:tc>
      </w:tr>
      <w:tr w:rsidR="00A66226" w14:paraId="7234CE33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73AB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2FF3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6C66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46EA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8.589,00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7240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3.838,59</w:t>
            </w:r>
          </w:p>
        </w:tc>
      </w:tr>
      <w:tr w:rsidR="00A66226" w14:paraId="4A8F01DE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6945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67E3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57FD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TRAINEE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6DAA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18.351,00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C3AF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2.461,99</w:t>
            </w:r>
          </w:p>
        </w:tc>
      </w:tr>
      <w:tr w:rsidR="00A66226" w14:paraId="56479D59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6DB3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53E1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AF4A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PATH-AI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677A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72A2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1.568,70</w:t>
            </w:r>
          </w:p>
        </w:tc>
      </w:tr>
      <w:tr w:rsidR="00A66226" w14:paraId="0AA349FE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39C6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1DA0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3B8C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Erasmus+ MultAI-PASS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3B16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6A92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1.697,33</w:t>
            </w:r>
          </w:p>
        </w:tc>
      </w:tr>
      <w:tr w:rsidR="00A66226" w14:paraId="674F253F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5EC7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D966" w14:textId="77777777" w:rsidR="00A66226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077B" w14:textId="77777777" w:rsidR="00A66226" w:rsidRPr="00427B45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27B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C2F7" w14:textId="77777777" w:rsidR="00A66226" w:rsidRPr="00427B45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106.000</w:t>
            </w:r>
            <w:r w:rsidRPr="00427B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9EF" w14:textId="77777777" w:rsidR="00A66226" w:rsidRPr="00427B45" w:rsidRDefault="00A66226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70.241,96</w:t>
            </w:r>
          </w:p>
        </w:tc>
      </w:tr>
    </w:tbl>
    <w:p w14:paraId="5338232C" w14:textId="00D6F20C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lastRenderedPageBreak/>
        <w:t>- izvor 52</w:t>
      </w:r>
      <w:r w:rsidRPr="00693882">
        <w:rPr>
          <w:rFonts w:ascii="Times New Roman" w:hAnsi="Times New Roman" w:cs="Times New Roman"/>
          <w:sz w:val="24"/>
          <w:szCs w:val="24"/>
        </w:rPr>
        <w:t xml:space="preserve"> Ostale pomoći i darovnice - financijski plan pri</w:t>
      </w:r>
      <w:r w:rsidR="006A08C5">
        <w:rPr>
          <w:rFonts w:ascii="Times New Roman" w:hAnsi="Times New Roman" w:cs="Times New Roman"/>
          <w:sz w:val="24"/>
          <w:szCs w:val="24"/>
        </w:rPr>
        <w:t>kazuje utrošena sredstva koja Fakultet ostvaruje</w:t>
      </w:r>
      <w:r w:rsidRPr="00693882">
        <w:rPr>
          <w:rFonts w:ascii="Times New Roman" w:hAnsi="Times New Roman" w:cs="Times New Roman"/>
          <w:sz w:val="24"/>
          <w:szCs w:val="24"/>
        </w:rPr>
        <w:t xml:space="preserve"> prijenosom sredstava između proračunskih korisnika istog proračuna</w:t>
      </w:r>
      <w:r w:rsidR="00D57FD6">
        <w:rPr>
          <w:rFonts w:ascii="Times New Roman" w:hAnsi="Times New Roman" w:cs="Times New Roman"/>
          <w:sz w:val="24"/>
          <w:szCs w:val="24"/>
        </w:rPr>
        <w:t xml:space="preserve"> ili </w:t>
      </w:r>
      <w:r w:rsidR="00BA7CF9">
        <w:rPr>
          <w:rFonts w:ascii="Times New Roman" w:hAnsi="Times New Roman" w:cs="Times New Roman"/>
          <w:sz w:val="24"/>
          <w:szCs w:val="24"/>
        </w:rPr>
        <w:t>prijenosom od proračunskog korisnika drugog proračuna,</w:t>
      </w:r>
      <w:r w:rsidRPr="00693882">
        <w:rPr>
          <w:rFonts w:ascii="Times New Roman" w:hAnsi="Times New Roman" w:cs="Times New Roman"/>
          <w:sz w:val="24"/>
          <w:szCs w:val="24"/>
        </w:rPr>
        <w:t xml:space="preserve"> kao </w:t>
      </w:r>
      <w:r w:rsidR="006A08C5">
        <w:rPr>
          <w:rFonts w:ascii="Times New Roman" w:hAnsi="Times New Roman" w:cs="Times New Roman"/>
          <w:sz w:val="24"/>
          <w:szCs w:val="24"/>
        </w:rPr>
        <w:t xml:space="preserve">prijavitelj projekta ili </w:t>
      </w:r>
      <w:r w:rsidRPr="00693882">
        <w:rPr>
          <w:rFonts w:ascii="Times New Roman" w:hAnsi="Times New Roman" w:cs="Times New Roman"/>
          <w:sz w:val="24"/>
          <w:szCs w:val="24"/>
        </w:rPr>
        <w:t>partner na projektima:</w:t>
      </w:r>
    </w:p>
    <w:p w14:paraId="084B40FB" w14:textId="02916362" w:rsidR="007D6E1B" w:rsidRDefault="001A46E7" w:rsidP="007D6E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7D6E1B" w:rsidRPr="00693882">
        <w:rPr>
          <w:rFonts w:ascii="Times New Roman" w:hAnsi="Times New Roman"/>
          <w:b/>
          <w:sz w:val="24"/>
          <w:szCs w:val="24"/>
        </w:rPr>
        <w:t>)</w:t>
      </w:r>
      <w:r w:rsidR="007D6E1B" w:rsidRPr="00693882">
        <w:rPr>
          <w:rFonts w:ascii="Times New Roman" w:hAnsi="Times New Roman"/>
          <w:sz w:val="24"/>
          <w:szCs w:val="24"/>
        </w:rPr>
        <w:t xml:space="preserve"> </w:t>
      </w:r>
      <w:r w:rsidR="007D6E1B" w:rsidRPr="00693882">
        <w:rPr>
          <w:rFonts w:ascii="Times New Roman" w:hAnsi="Times New Roman"/>
          <w:b/>
          <w:sz w:val="24"/>
          <w:szCs w:val="24"/>
        </w:rPr>
        <w:t>DATACROSS</w:t>
      </w:r>
      <w:r w:rsidR="007D6E1B" w:rsidRPr="00693882">
        <w:rPr>
          <w:rFonts w:ascii="Times New Roman" w:hAnsi="Times New Roman"/>
          <w:sz w:val="24"/>
          <w:szCs w:val="24"/>
        </w:rPr>
        <w:t xml:space="preserve"> – napredne metode i tehnologije u znanosti o podatcima i kooperativnim sustavima (KK.01.1.1.01.0009), program Konkurentnost i kohezija 2014.-2020. Glavni partner: Sveučilište u Zagrebu, Fakultet elektrotehnike i računarstva, Zagreb. Projekt Znanstvenog centra izvrsnosti za znanost o podatcima i kooperativne sustave (ZCI ACROSS-DataScience) koji se bavi istraživačkim problemima razvoja naprednih metoda i tehnologija analize heterogenih podataka te oblikovanja složenih kooperativnih sustava. Ciljevi projekta su provođenje vrhunskih, graničnih istraživanja u područjima znanosti o podatcima i kooperativnim sustavima, jačanje kapaciteta Znanstvenog centra izvrsnosti u područjima znanosti o podatcima i kooperativnim sustavima, povećanje međunarodne vidljivosti i prepoznatljivosti Znanstvenog centra izvrsnosti za znanost o podatcima i kooperativne sustave, povećanje doprinosa razvoju hrvatskoga gospodarstva i društva u cjelini.</w:t>
      </w:r>
      <w:r w:rsidR="007D6E1B">
        <w:rPr>
          <w:rFonts w:ascii="Times New Roman" w:hAnsi="Times New Roman"/>
          <w:sz w:val="24"/>
          <w:szCs w:val="24"/>
        </w:rPr>
        <w:t xml:space="preserve"> </w:t>
      </w:r>
    </w:p>
    <w:p w14:paraId="3EA94340" w14:textId="7AB92BEC" w:rsidR="006A08C5" w:rsidRDefault="001A46E7" w:rsidP="007D6E1B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A08C5" w:rsidRPr="00693882">
        <w:rPr>
          <w:rFonts w:ascii="Times New Roman" w:hAnsi="Times New Roman"/>
          <w:b/>
          <w:sz w:val="24"/>
          <w:szCs w:val="24"/>
        </w:rPr>
        <w:t>)</w:t>
      </w:r>
      <w:r w:rsidR="006A08C5" w:rsidRPr="00693882">
        <w:rPr>
          <w:rFonts w:ascii="Times New Roman" w:hAnsi="Times New Roman"/>
          <w:sz w:val="24"/>
          <w:szCs w:val="24"/>
        </w:rPr>
        <w:t xml:space="preserve">  </w:t>
      </w:r>
      <w:r w:rsidR="006A08C5" w:rsidRPr="00693882">
        <w:rPr>
          <w:rFonts w:ascii="Times New Roman" w:hAnsi="Times New Roman"/>
          <w:b/>
          <w:sz w:val="24"/>
          <w:szCs w:val="24"/>
        </w:rPr>
        <w:t>KLIMOD</w:t>
      </w:r>
      <w:r w:rsidR="006A08C5" w:rsidRPr="00693882">
        <w:rPr>
          <w:rFonts w:ascii="Times New Roman" w:hAnsi="Times New Roman"/>
          <w:sz w:val="24"/>
          <w:szCs w:val="24"/>
        </w:rPr>
        <w:t xml:space="preserve"> – Računalni model strujanja, poplavljivanja i širenja onečišćenja u rijekama i obalnim morskim područjima (KK.05.1.1.02.0017), operativni program Konkurentnost i kohezija 2014.-2020.; ostvarivat će prijenose sredstava od Ministarstva gospodarstva i održivog razvoja te pomoći od izvanproračunskih korisnika od Fonda za zaštitu okoliša i energetsku učinkovitost. Projektni partneri: Prirodoslovno-matematički fakultet Zagreb–Geološki odsjek, Institut Ruđer Bošković Zagreb, Medicinski fakultet Rijeka, Građevinski fakultet Rijeka. </w:t>
      </w:r>
      <w:r w:rsidR="006A08C5" w:rsidRPr="00693882">
        <w:rPr>
          <w:rFonts w:ascii="Times New Roman" w:hAnsi="Times New Roman"/>
          <w:color w:val="000000"/>
          <w:sz w:val="24"/>
          <w:szCs w:val="24"/>
        </w:rPr>
        <w:t>Provedbom projekta provode se primijenjena znanstvena istraživanja i razvija se računalni model za učinkovito modeliranje strujanja i širenja onečišćenja u otvorenim vodotocima i obalnom morskom području, s prihvatom riječnih utoka, bujičnih utoka te industrijskih i kanalizacijskih ispusta u obalno morsko područje, uz istodobni razvoj predikcijskog modela mikrobiološkog onečišćenja baziranog na modelima umjetne inteligencije te integraciju modela širenja onečišćenja mikroplastikom u ukupni model. Računalni model prilagođen je superračunalnom okružju što omogućuje provođenje simulacija visoke rezolucije s ciljem provođenja mjera za ublažavanje posljedica klimatskih promjena na prioritetnim ranjivim i transverzalnim područjima.</w:t>
      </w:r>
    </w:p>
    <w:p w14:paraId="44DEF769" w14:textId="2965EBBC" w:rsidR="00D57FD6" w:rsidRDefault="001A46E7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D57FD6" w:rsidRPr="00693882">
        <w:rPr>
          <w:rFonts w:ascii="Times New Roman" w:hAnsi="Times New Roman"/>
          <w:b/>
          <w:sz w:val="24"/>
          <w:szCs w:val="24"/>
        </w:rPr>
        <w:t>)</w:t>
      </w:r>
      <w:r w:rsidR="00D57FD6" w:rsidRPr="00693882">
        <w:rPr>
          <w:rFonts w:ascii="Times New Roman" w:hAnsi="Times New Roman"/>
          <w:sz w:val="24"/>
          <w:szCs w:val="24"/>
        </w:rPr>
        <w:t xml:space="preserve">  </w:t>
      </w:r>
      <w:r w:rsidR="00D57FD6" w:rsidRPr="00175CDC">
        <w:rPr>
          <w:rFonts w:ascii="Times New Roman" w:hAnsi="Times New Roman"/>
          <w:b/>
          <w:sz w:val="24"/>
          <w:szCs w:val="24"/>
        </w:rPr>
        <w:t>YUFERING</w:t>
      </w:r>
      <w:r w:rsidR="00D57FD6">
        <w:rPr>
          <w:rFonts w:ascii="Times New Roman" w:hAnsi="Times New Roman"/>
          <w:b/>
          <w:sz w:val="24"/>
          <w:szCs w:val="24"/>
        </w:rPr>
        <w:t xml:space="preserve"> – </w:t>
      </w:r>
      <w:r w:rsidR="00D57FD6" w:rsidRPr="00175CDC">
        <w:rPr>
          <w:rFonts w:ascii="Times New Roman" w:hAnsi="Times New Roman"/>
          <w:sz w:val="24"/>
          <w:szCs w:val="24"/>
        </w:rPr>
        <w:t xml:space="preserve">YUFE </w:t>
      </w:r>
      <w:r w:rsidR="00D57FD6">
        <w:rPr>
          <w:rFonts w:ascii="Times New Roman" w:hAnsi="Times New Roman"/>
          <w:sz w:val="24"/>
          <w:szCs w:val="24"/>
        </w:rPr>
        <w:t>Transforming Research and Innovation through Europe-wide Knowledge Transfer. Razdoblje provedbe projekta: 0</w:t>
      </w:r>
      <w:r w:rsidR="00D57FD6" w:rsidRPr="00175CDC">
        <w:rPr>
          <w:rFonts w:ascii="Times New Roman" w:hAnsi="Times New Roman"/>
          <w:sz w:val="24"/>
          <w:szCs w:val="24"/>
        </w:rPr>
        <w:t>1.</w:t>
      </w:r>
      <w:r w:rsidR="00D57FD6">
        <w:rPr>
          <w:rFonts w:ascii="Times New Roman" w:hAnsi="Times New Roman"/>
          <w:sz w:val="24"/>
          <w:szCs w:val="24"/>
        </w:rPr>
        <w:t>03.2021</w:t>
      </w:r>
      <w:r w:rsidR="00D57FD6" w:rsidRPr="00175CDC">
        <w:rPr>
          <w:rFonts w:ascii="Times New Roman" w:hAnsi="Times New Roman"/>
          <w:sz w:val="24"/>
          <w:szCs w:val="24"/>
        </w:rPr>
        <w:t>.</w:t>
      </w:r>
      <w:r w:rsidR="00D57FD6">
        <w:rPr>
          <w:rFonts w:ascii="Times New Roman" w:hAnsi="Times New Roman"/>
          <w:sz w:val="24"/>
          <w:szCs w:val="24"/>
        </w:rPr>
        <w:t xml:space="preserve">-29.02.2024. </w:t>
      </w:r>
      <w:r w:rsidR="00D57FD6" w:rsidRPr="00175CDC">
        <w:rPr>
          <w:rFonts w:ascii="Times New Roman" w:hAnsi="Times New Roman"/>
          <w:sz w:val="24"/>
          <w:szCs w:val="24"/>
        </w:rPr>
        <w:t>Uplatitelj sredstava: Sveučilišt</w:t>
      </w:r>
      <w:r w:rsidR="00D57FD6">
        <w:rPr>
          <w:rFonts w:ascii="Times New Roman" w:hAnsi="Times New Roman"/>
          <w:sz w:val="24"/>
          <w:szCs w:val="24"/>
        </w:rPr>
        <w:t>e u Rijeci.</w:t>
      </w:r>
    </w:p>
    <w:p w14:paraId="45D352DE" w14:textId="7A6548F7" w:rsidR="007D6E1B" w:rsidRDefault="001A46E7" w:rsidP="007D6E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D6E1B" w:rsidRPr="00693882">
        <w:rPr>
          <w:rFonts w:ascii="Times New Roman" w:hAnsi="Times New Roman" w:cs="Times New Roman"/>
          <w:b/>
          <w:sz w:val="24"/>
          <w:szCs w:val="24"/>
        </w:rPr>
        <w:t>)</w:t>
      </w:r>
      <w:r w:rsidR="007D6E1B" w:rsidRPr="00693882">
        <w:rPr>
          <w:rFonts w:ascii="Times New Roman" w:hAnsi="Times New Roman" w:cs="Times New Roman"/>
          <w:sz w:val="24"/>
          <w:szCs w:val="24"/>
        </w:rPr>
        <w:t xml:space="preserve"> </w:t>
      </w:r>
      <w:r w:rsidR="007D6E1B" w:rsidRPr="00693882">
        <w:rPr>
          <w:rFonts w:ascii="Times New Roman" w:hAnsi="Times New Roman" w:cs="Times New Roman"/>
          <w:b/>
          <w:sz w:val="24"/>
          <w:szCs w:val="24"/>
        </w:rPr>
        <w:t>EuroCC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7D6E1B" w:rsidRPr="00693882">
        <w:rPr>
          <w:rFonts w:ascii="Times New Roman" w:hAnsi="Times New Roman" w:cs="Times New Roman"/>
          <w:sz w:val="24"/>
          <w:szCs w:val="24"/>
        </w:rPr>
        <w:t xml:space="preserve"> - National Competence Centres in the framework of EuroHPC </w:t>
      </w:r>
      <w:r w:rsidR="007D6E1B">
        <w:rPr>
          <w:rFonts w:ascii="Times New Roman" w:hAnsi="Times New Roman" w:cs="Times New Roman"/>
          <w:sz w:val="24"/>
          <w:szCs w:val="24"/>
        </w:rPr>
        <w:t>2, operativni program Digital Europe Programme</w:t>
      </w:r>
      <w:r w:rsidR="007D6E1B" w:rsidRPr="00693882">
        <w:rPr>
          <w:rFonts w:ascii="Times New Roman" w:hAnsi="Times New Roman" w:cs="Times New Roman"/>
          <w:sz w:val="24"/>
          <w:szCs w:val="24"/>
        </w:rPr>
        <w:t xml:space="preserve">. Glavni partner: SRCE - Sveučilišni računski centar Sveučilišta u Zagrebu. </w:t>
      </w:r>
    </w:p>
    <w:p w14:paraId="3C21D20A" w14:textId="67962B24" w:rsidR="001A46E7" w:rsidRDefault="001A46E7" w:rsidP="001A46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693882">
        <w:rPr>
          <w:rFonts w:ascii="Times New Roman" w:hAnsi="Times New Roman"/>
          <w:b/>
          <w:sz w:val="24"/>
          <w:szCs w:val="24"/>
        </w:rPr>
        <w:t>)</w:t>
      </w:r>
      <w:r w:rsidRPr="00693882">
        <w:rPr>
          <w:rFonts w:ascii="Times New Roman" w:hAnsi="Times New Roman"/>
          <w:sz w:val="24"/>
          <w:szCs w:val="24"/>
        </w:rPr>
        <w:t xml:space="preserve">  </w:t>
      </w:r>
      <w:r w:rsidRPr="00693882">
        <w:rPr>
          <w:rFonts w:ascii="Times New Roman" w:hAnsi="Times New Roman"/>
          <w:b/>
          <w:sz w:val="24"/>
          <w:szCs w:val="24"/>
        </w:rPr>
        <w:t xml:space="preserve">Erasmus+ </w:t>
      </w:r>
      <w:r>
        <w:rPr>
          <w:rFonts w:ascii="Times New Roman" w:hAnsi="Times New Roman"/>
          <w:b/>
          <w:sz w:val="24"/>
          <w:szCs w:val="24"/>
        </w:rPr>
        <w:t xml:space="preserve">WICT </w:t>
      </w:r>
      <w:r>
        <w:rPr>
          <w:rFonts w:ascii="Times New Roman" w:hAnsi="Times New Roman"/>
          <w:sz w:val="24"/>
          <w:szCs w:val="24"/>
        </w:rPr>
        <w:t>–</w:t>
      </w:r>
      <w:r w:rsidRPr="002B646B">
        <w:rPr>
          <w:rFonts w:ascii="Times New Roman" w:hAnsi="Times New Roman"/>
          <w:sz w:val="24"/>
          <w:szCs w:val="24"/>
        </w:rPr>
        <w:t xml:space="preserve"> Introduction</w:t>
      </w:r>
      <w:r>
        <w:rPr>
          <w:rFonts w:ascii="Times New Roman" w:hAnsi="Times New Roman"/>
          <w:sz w:val="24"/>
          <w:szCs w:val="24"/>
        </w:rPr>
        <w:t xml:space="preserve"> of joint short-cycle ICT courses for better employability of students and graduates, o</w:t>
      </w:r>
      <w:r w:rsidRPr="00693882">
        <w:rPr>
          <w:rFonts w:ascii="Times New Roman" w:hAnsi="Times New Roman"/>
          <w:sz w:val="24"/>
          <w:szCs w:val="24"/>
        </w:rPr>
        <w:t>stvarivat će prijenose sredstava od Agencije za mobilnost i programe EU (putem službenog prijavitelja Sveučilišta u Rijeci). Projektni p</w:t>
      </w:r>
      <w:r>
        <w:rPr>
          <w:rFonts w:ascii="Times New Roman" w:hAnsi="Times New Roman"/>
          <w:sz w:val="24"/>
          <w:szCs w:val="24"/>
        </w:rPr>
        <w:t>artneri: Ionian University Greece, Univerzitet u Kragujevcu, Serbia, Pazmany Peter Katolikus Egyetem Hungary, Uniwersytet Ekonomiczny w Krakowie Poland. Trajanje: 01.01.2022</w:t>
      </w:r>
      <w:r w:rsidRPr="00476889">
        <w:rPr>
          <w:rFonts w:ascii="Times New Roman" w:hAnsi="Times New Roman"/>
          <w:sz w:val="24"/>
          <w:szCs w:val="24"/>
        </w:rPr>
        <w:t>.-31.12.2024.</w:t>
      </w:r>
    </w:p>
    <w:p w14:paraId="4B92CEBF" w14:textId="0D3D2ACD" w:rsidR="001A46E7" w:rsidRDefault="001A46E7" w:rsidP="001A46E7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Pr="00693882">
        <w:rPr>
          <w:rFonts w:ascii="Times New Roman" w:hAnsi="Times New Roman"/>
          <w:b/>
          <w:sz w:val="24"/>
          <w:szCs w:val="24"/>
        </w:rPr>
        <w:t>)</w:t>
      </w:r>
      <w:r w:rsidRPr="006938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Erasmus+ Girls go STEM - </w:t>
      </w:r>
      <w:r w:rsidRPr="00175CDC">
        <w:rPr>
          <w:rFonts w:ascii="Times New Roman" w:hAnsi="Times New Roman"/>
          <w:sz w:val="24"/>
          <w:szCs w:val="24"/>
        </w:rPr>
        <w:t>Razdoblje provedbe projekta: od 1. rujna 2022. g. do 31. kolovoza 2024. 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5CDC">
        <w:rPr>
          <w:rFonts w:ascii="Times New Roman" w:hAnsi="Times New Roman"/>
          <w:sz w:val="24"/>
          <w:szCs w:val="24"/>
        </w:rPr>
        <w:t>Uplatitelj sredstava: Prehrambeno-biotehnološki fakultet Sveučilišta u Zagrebu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4C8F">
        <w:rPr>
          <w:rFonts w:ascii="Times New Roman" w:hAnsi="Times New Roman"/>
          <w:sz w:val="24"/>
          <w:szCs w:val="24"/>
        </w:rPr>
        <w:t>(uplaćuje sredstva putem službenog prijavitelja Sveučilišta u Rijeci)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75CDC">
        <w:rPr>
          <w:rFonts w:ascii="Times New Roman" w:hAnsi="Times New Roman"/>
          <w:sz w:val="24"/>
          <w:szCs w:val="24"/>
        </w:rPr>
        <w:t>Projekt se bavi sljedećim sektorskim prioritetima za visoko obrazovanje:</w:t>
      </w:r>
      <w:r>
        <w:rPr>
          <w:rFonts w:ascii="Times New Roman" w:hAnsi="Times New Roman"/>
          <w:sz w:val="24"/>
          <w:szCs w:val="24"/>
        </w:rPr>
        <w:t xml:space="preserve"> p</w:t>
      </w:r>
      <w:r w:rsidRPr="00175CDC">
        <w:rPr>
          <w:rFonts w:ascii="Times New Roman" w:hAnsi="Times New Roman"/>
          <w:sz w:val="24"/>
          <w:szCs w:val="24"/>
        </w:rPr>
        <w:t>ovećanje sudjelovanja djevojaka i žena u STEM područjima studija, s n</w:t>
      </w:r>
      <w:r>
        <w:rPr>
          <w:rFonts w:ascii="Times New Roman" w:hAnsi="Times New Roman"/>
          <w:sz w:val="24"/>
          <w:szCs w:val="24"/>
        </w:rPr>
        <w:t>aglaskom na inženjerske studije; p</w:t>
      </w:r>
      <w:r w:rsidRPr="00175CDC">
        <w:rPr>
          <w:rFonts w:ascii="Times New Roman" w:hAnsi="Times New Roman"/>
          <w:sz w:val="24"/>
          <w:szCs w:val="24"/>
        </w:rPr>
        <w:t>romicanje sudjelovanja</w:t>
      </w:r>
      <w:r>
        <w:rPr>
          <w:rFonts w:ascii="Times New Roman" w:hAnsi="Times New Roman"/>
          <w:sz w:val="24"/>
          <w:szCs w:val="24"/>
        </w:rPr>
        <w:t xml:space="preserve"> žena u STEM područjima studija; u</w:t>
      </w:r>
      <w:r w:rsidRPr="00175CDC">
        <w:rPr>
          <w:rFonts w:ascii="Times New Roman" w:hAnsi="Times New Roman"/>
          <w:sz w:val="24"/>
          <w:szCs w:val="24"/>
        </w:rPr>
        <w:t>klanjanje rodnih stereotipa u STEM.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5CDC">
        <w:rPr>
          <w:rFonts w:ascii="Times New Roman" w:hAnsi="Times New Roman"/>
          <w:sz w:val="24"/>
          <w:szCs w:val="24"/>
        </w:rPr>
        <w:t>Projektnim rezultatima želi se potaknuti sudjelovanje djevojaka i mladih žena u STEM područjima studija, posebno u području inženjerstva i dati doprinos većem broju žena koje diplomiraju STEM predmete na sveučilištima u Europi. S druge strane, cilj je prevladati rodne stereotipe povećanjem rodno osjetljivih i ntegrativnih pristupa nastavi.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7E92FD2" w14:textId="77777777" w:rsidR="001A46E7" w:rsidRDefault="001A46E7" w:rsidP="007D6E1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BBF6BC" w14:textId="34B6E7D9" w:rsidR="001A46E7" w:rsidRDefault="001A46E7" w:rsidP="007D6E1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1A12CB">
        <w:rPr>
          <w:rFonts w:ascii="Times New Roman" w:hAnsi="Times New Roman" w:cs="Times New Roman"/>
          <w:b/>
          <w:sz w:val="24"/>
          <w:szCs w:val="24"/>
        </w:rPr>
        <w:t>)</w:t>
      </w:r>
      <w:r w:rsidRPr="001A12CB">
        <w:rPr>
          <w:rFonts w:ascii="Times New Roman" w:hAnsi="Times New Roman" w:cs="Times New Roman"/>
          <w:sz w:val="24"/>
          <w:szCs w:val="24"/>
        </w:rPr>
        <w:t xml:space="preserve">  </w:t>
      </w:r>
      <w:r w:rsidRPr="001A12CB">
        <w:rPr>
          <w:rFonts w:ascii="Times New Roman" w:hAnsi="Times New Roman" w:cs="Times New Roman"/>
          <w:b/>
          <w:sz w:val="24"/>
          <w:szCs w:val="24"/>
        </w:rPr>
        <w:t xml:space="preserve">CRECI </w:t>
      </w:r>
      <w:r w:rsidRPr="00D57FD6">
        <w:rPr>
          <w:rFonts w:ascii="Times New Roman" w:hAnsi="Times New Roman" w:cs="Times New Roman"/>
          <w:b/>
          <w:sz w:val="24"/>
          <w:szCs w:val="24"/>
        </w:rPr>
        <w:t>-</w:t>
      </w:r>
      <w:r w:rsidRPr="001A12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46D7">
        <w:rPr>
          <w:rFonts w:ascii="Times New Roman" w:hAnsi="Times New Roman" w:cs="Times New Roman"/>
          <w:sz w:val="24"/>
          <w:szCs w:val="24"/>
        </w:rPr>
        <w:t>Cost effective Renewable Energy harvesting in Croatian Islands. Operativni program:  EEA AND NORWAY GRANTS 2014-2021 (Jačanje bilateralne suradnje s Norveškom u Zelenoj tranziciji)</w:t>
      </w:r>
      <w:r>
        <w:rPr>
          <w:rFonts w:ascii="Times New Roman" w:hAnsi="Times New Roman" w:cs="Times New Roman"/>
          <w:sz w:val="24"/>
          <w:szCs w:val="24"/>
        </w:rPr>
        <w:t xml:space="preserve">. Uplatitelj sredstava </w:t>
      </w:r>
      <w:r w:rsidRPr="003546D7">
        <w:rPr>
          <w:rFonts w:ascii="Times New Roman" w:hAnsi="Times New Roman" w:cs="Times New Roman"/>
          <w:sz w:val="24"/>
          <w:szCs w:val="24"/>
        </w:rPr>
        <w:t>Ministarstvo regionalnog razvoja i fondova EU, Zagreb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546D7">
        <w:rPr>
          <w:rFonts w:ascii="Times New Roman" w:hAnsi="Times New Roman" w:cs="Times New Roman"/>
          <w:sz w:val="24"/>
          <w:szCs w:val="24"/>
        </w:rPr>
        <w:t>Početak i završetak projekta: 01.05.2023. – 30.04.2024.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46D7">
        <w:rPr>
          <w:rFonts w:ascii="Times New Roman" w:hAnsi="Times New Roman" w:cs="Times New Roman"/>
          <w:sz w:val="24"/>
          <w:szCs w:val="24"/>
        </w:rPr>
        <w:t>Cilj ovog projekta je izrada studije o učinkovitom korištenju i proizvodnji energije na hrvatskim otocima, uzimajući u obzir njihove specifičnosti zemljišnih i meteoroloških uvjeta (količina vjetra, sunčeve energije, potencijal plime i oseke) s detaljnim smjernicama za povećanje kvalitete života stanovnika</w:t>
      </w:r>
    </w:p>
    <w:p w14:paraId="3CD60329" w14:textId="13923486" w:rsidR="005515CF" w:rsidRDefault="001A46E7" w:rsidP="002606AC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D57FD6" w:rsidRPr="002606AC">
        <w:rPr>
          <w:rFonts w:ascii="Times New Roman" w:hAnsi="Times New Roman"/>
          <w:b/>
          <w:sz w:val="24"/>
          <w:szCs w:val="24"/>
        </w:rPr>
        <w:t>)</w:t>
      </w:r>
      <w:r w:rsidR="00D57FD6" w:rsidRPr="002606AC">
        <w:rPr>
          <w:rFonts w:ascii="Times New Roman" w:hAnsi="Times New Roman"/>
          <w:sz w:val="24"/>
          <w:szCs w:val="24"/>
        </w:rPr>
        <w:t xml:space="preserve">  </w:t>
      </w:r>
      <w:r w:rsidR="00D57FD6" w:rsidRPr="002606AC">
        <w:rPr>
          <w:rFonts w:ascii="Times New Roman" w:hAnsi="Times New Roman"/>
          <w:b/>
          <w:sz w:val="24"/>
          <w:szCs w:val="24"/>
        </w:rPr>
        <w:t xml:space="preserve">Erasmus+ </w:t>
      </w:r>
      <w:r w:rsidR="00D57FD6" w:rsidRPr="002606AC">
        <w:rPr>
          <w:rFonts w:ascii="Times New Roman" w:hAnsi="Times New Roman"/>
          <w:b/>
          <w:sz w:val="24"/>
          <w:szCs w:val="24"/>
          <w:lang w:val="en-GB"/>
        </w:rPr>
        <w:t xml:space="preserve">Everyone </w:t>
      </w:r>
      <w:r w:rsidR="00D57FD6" w:rsidRPr="002606AC">
        <w:rPr>
          <w:rFonts w:ascii="Times New Roman" w:hAnsi="Times New Roman"/>
          <w:sz w:val="24"/>
          <w:szCs w:val="24"/>
          <w:lang w:val="en-GB"/>
        </w:rPr>
        <w:t xml:space="preserve">– </w:t>
      </w:r>
      <w:r w:rsidR="00947122" w:rsidRPr="002606AC">
        <w:rPr>
          <w:rFonts w:ascii="Times New Roman" w:hAnsi="Times New Roman"/>
          <w:sz w:val="24"/>
          <w:szCs w:val="24"/>
          <w:lang w:val="en-GB"/>
        </w:rPr>
        <w:t>Exchange of renewable energy harvesting experience in Europe for improvin</w:t>
      </w:r>
      <w:r w:rsidR="002606AC" w:rsidRPr="002606AC">
        <w:rPr>
          <w:rFonts w:ascii="Times New Roman" w:hAnsi="Times New Roman"/>
          <w:sz w:val="24"/>
          <w:szCs w:val="24"/>
          <w:lang w:val="en-GB"/>
        </w:rPr>
        <w:t>g competence of young engineers.</w:t>
      </w:r>
      <w:r w:rsidR="00947122" w:rsidRPr="002606AC">
        <w:rPr>
          <w:rFonts w:ascii="Times New Roman" w:hAnsi="Times New Roman"/>
          <w:sz w:val="24"/>
          <w:szCs w:val="24"/>
        </w:rPr>
        <w:t xml:space="preserve"> Uplatitelj sredstava:</w:t>
      </w:r>
      <w:r w:rsidR="00947122" w:rsidRPr="002606AC">
        <w:rPr>
          <w:rFonts w:ascii="Times New Roman" w:hAnsi="Times New Roman"/>
          <w:sz w:val="24"/>
          <w:szCs w:val="24"/>
        </w:rPr>
        <w:tab/>
        <w:t>Agenci</w:t>
      </w:r>
      <w:r w:rsidR="002606AC">
        <w:rPr>
          <w:rFonts w:ascii="Times New Roman" w:hAnsi="Times New Roman"/>
          <w:sz w:val="24"/>
          <w:szCs w:val="24"/>
        </w:rPr>
        <w:t xml:space="preserve">ja za mobilnost i programe EU </w:t>
      </w:r>
      <w:r w:rsidR="002606AC" w:rsidRPr="002606AC">
        <w:rPr>
          <w:rFonts w:ascii="Times New Roman" w:hAnsi="Times New Roman"/>
          <w:sz w:val="24"/>
          <w:szCs w:val="24"/>
        </w:rPr>
        <w:t xml:space="preserve">(uplaćuje sredstva putem službenog prijavitelja Sveučilišta u Rijeci). </w:t>
      </w:r>
      <w:r w:rsidR="00947122" w:rsidRPr="002606AC">
        <w:rPr>
          <w:rFonts w:ascii="Times New Roman" w:hAnsi="Times New Roman"/>
          <w:sz w:val="24"/>
          <w:szCs w:val="24"/>
        </w:rPr>
        <w:t xml:space="preserve">Početak i završetak projekta: 01.09.2023. – 28.02.2026. </w:t>
      </w:r>
      <w:r w:rsidR="005515CF" w:rsidRPr="002606AC">
        <w:rPr>
          <w:rFonts w:ascii="Times New Roman" w:hAnsi="Times New Roman"/>
          <w:sz w:val="24"/>
          <w:szCs w:val="24"/>
        </w:rPr>
        <w:t>Cilj projekta je uspostava mreže istraživačkih institucija s istom vizijom – pružiti mladima sveobuhvatno i ažurirano znanje o metodama iskorištavanja obnovljivih izvora energije, temeljenima na međunarodnom iskustvu. Prioritet je podrška realizaciji mobilnosti studenata i suradnji s industrijom tijekom studija, s ciljem povećanja kompetencija mladih inženjera za rad u sektoru obnovljivih izvora energije u Europi.</w:t>
      </w:r>
    </w:p>
    <w:p w14:paraId="03213679" w14:textId="77777777" w:rsidR="002606AC" w:rsidRPr="002606AC" w:rsidRDefault="002606AC" w:rsidP="002606AC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74424B" w14:textId="3E68E094" w:rsidR="00D57FD6" w:rsidRPr="00D83173" w:rsidRDefault="001A46E7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57FD6"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="00D57FD6" w:rsidRPr="00D57FD6">
        <w:rPr>
          <w:rFonts w:ascii="Times New Roman" w:hAnsi="Times New Roman" w:cs="Times New Roman"/>
          <w:b/>
          <w:sz w:val="24"/>
          <w:szCs w:val="24"/>
        </w:rPr>
        <w:t>Erasmus+ SMAIle –</w:t>
      </w:r>
      <w:r w:rsidR="005515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5CF" w:rsidRPr="00D83173">
        <w:rPr>
          <w:rFonts w:ascii="Times New Roman" w:hAnsi="Times New Roman" w:cs="Times New Roman"/>
          <w:bCs/>
          <w:sz w:val="24"/>
          <w:szCs w:val="24"/>
        </w:rPr>
        <w:t>Scenarios and MOOCs for AI Literacy in Education</w:t>
      </w:r>
      <w:r w:rsidR="00A13B80" w:rsidRPr="00D83173">
        <w:rPr>
          <w:rFonts w:ascii="Times New Roman" w:hAnsi="Times New Roman" w:cs="Times New Roman"/>
          <w:bCs/>
          <w:sz w:val="24"/>
          <w:szCs w:val="24"/>
        </w:rPr>
        <w:t xml:space="preserve">, Uplatitelj sredstava: Osnovna Škola Pantovčak </w:t>
      </w:r>
      <w:r w:rsidR="00D83173" w:rsidRPr="00D83173">
        <w:rPr>
          <w:rFonts w:ascii="Times New Roman" w:hAnsi="Times New Roman" w:cs="Times New Roman"/>
          <w:bCs/>
          <w:sz w:val="24"/>
          <w:szCs w:val="24"/>
        </w:rPr>
        <w:t>Zagreb</w:t>
      </w:r>
      <w:r w:rsidR="00A13B80" w:rsidRPr="00D83173">
        <w:rPr>
          <w:rFonts w:ascii="Times New Roman" w:hAnsi="Times New Roman" w:cs="Times New Roman"/>
          <w:bCs/>
          <w:sz w:val="24"/>
          <w:szCs w:val="24"/>
        </w:rPr>
        <w:t>, Početak i završetak projekta: 01.09.2024. – 31.01.2027., Cilj projekta je pripremiti učenike za budućnost poticanjem AI pismenosti u osnovnim i srednjim školama, istovremeno osnažujući nastavnike znanjem i alatima za odgovornu i učinkovitu primjenu umjetne inteligencije (AI) u učionici.</w:t>
      </w:r>
    </w:p>
    <w:p w14:paraId="4B84D89E" w14:textId="1479E2CD" w:rsidR="00A13B80" w:rsidRDefault="001A46E7" w:rsidP="007D6E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D57FD6">
        <w:rPr>
          <w:rFonts w:ascii="Times New Roman" w:hAnsi="Times New Roman"/>
          <w:sz w:val="24"/>
          <w:szCs w:val="24"/>
        </w:rPr>
        <w:t xml:space="preserve">)  </w:t>
      </w:r>
      <w:r w:rsidR="00D57FD6" w:rsidRPr="00D57FD6">
        <w:rPr>
          <w:rFonts w:ascii="Times New Roman" w:hAnsi="Times New Roman"/>
          <w:b/>
          <w:sz w:val="24"/>
          <w:szCs w:val="24"/>
        </w:rPr>
        <w:t>BrainClock NPOO.C3-2.R3-I1.04</w:t>
      </w:r>
      <w:r w:rsidR="00D57FD6">
        <w:rPr>
          <w:rFonts w:ascii="Times New Roman" w:hAnsi="Times New Roman"/>
          <w:b/>
          <w:sz w:val="24"/>
          <w:szCs w:val="24"/>
        </w:rPr>
        <w:t xml:space="preserve"> </w:t>
      </w:r>
      <w:r w:rsidR="00BA7CF9">
        <w:rPr>
          <w:rFonts w:ascii="Times New Roman" w:hAnsi="Times New Roman"/>
          <w:sz w:val="24"/>
          <w:szCs w:val="24"/>
        </w:rPr>
        <w:t>–</w:t>
      </w:r>
      <w:r w:rsidR="00A13B80">
        <w:rPr>
          <w:rFonts w:ascii="Times New Roman" w:hAnsi="Times New Roman"/>
          <w:sz w:val="24"/>
          <w:szCs w:val="24"/>
        </w:rPr>
        <w:t xml:space="preserve"> </w:t>
      </w:r>
      <w:r w:rsidR="0061618F" w:rsidRPr="00D83173">
        <w:rPr>
          <w:rFonts w:ascii="Times New Roman" w:hAnsi="Times New Roman"/>
          <w:sz w:val="24"/>
          <w:szCs w:val="24"/>
        </w:rPr>
        <w:t>Razvoj personaliziranih testova za određivanje biološke dobi mo</w:t>
      </w:r>
      <w:r w:rsidR="00D83173" w:rsidRPr="00D83173">
        <w:rPr>
          <w:rFonts w:ascii="Times New Roman" w:hAnsi="Times New Roman"/>
          <w:sz w:val="24"/>
          <w:szCs w:val="24"/>
        </w:rPr>
        <w:t>zga i rano otkrivanje demencije.</w:t>
      </w:r>
      <w:r w:rsidR="0061618F" w:rsidRPr="00D83173">
        <w:rPr>
          <w:rFonts w:ascii="Times New Roman" w:hAnsi="Times New Roman"/>
          <w:sz w:val="24"/>
          <w:szCs w:val="24"/>
        </w:rPr>
        <w:t xml:space="preserve"> </w:t>
      </w:r>
      <w:bookmarkStart w:id="1" w:name="_Hlk194994390"/>
      <w:r w:rsidR="0061618F" w:rsidRPr="00D83173">
        <w:rPr>
          <w:rFonts w:ascii="Times New Roman" w:hAnsi="Times New Roman"/>
          <w:sz w:val="24"/>
          <w:szCs w:val="24"/>
        </w:rPr>
        <w:t>Operativni program: Nacionalni plan opor</w:t>
      </w:r>
      <w:r w:rsidR="00D83173" w:rsidRPr="00D83173">
        <w:rPr>
          <w:rFonts w:ascii="Times New Roman" w:hAnsi="Times New Roman"/>
          <w:sz w:val="24"/>
          <w:szCs w:val="24"/>
        </w:rPr>
        <w:t>avka i otpornosti.</w:t>
      </w:r>
      <w:r w:rsidR="0061618F" w:rsidRPr="00D83173">
        <w:rPr>
          <w:rFonts w:ascii="Times New Roman" w:hAnsi="Times New Roman"/>
          <w:sz w:val="24"/>
          <w:szCs w:val="24"/>
        </w:rPr>
        <w:t xml:space="preserve"> </w:t>
      </w:r>
      <w:bookmarkEnd w:id="1"/>
      <w:r w:rsidR="0061618F" w:rsidRPr="00D83173">
        <w:rPr>
          <w:rFonts w:ascii="Times New Roman" w:hAnsi="Times New Roman"/>
          <w:sz w:val="24"/>
          <w:szCs w:val="24"/>
        </w:rPr>
        <w:t>Uplatitelj sredstava: Sveučilište u</w:t>
      </w:r>
      <w:r w:rsidR="00D83173" w:rsidRPr="00D83173">
        <w:rPr>
          <w:rFonts w:ascii="Times New Roman" w:hAnsi="Times New Roman"/>
          <w:sz w:val="24"/>
          <w:szCs w:val="24"/>
        </w:rPr>
        <w:t xml:space="preserve"> Zagrebu - Medicinski fakultet.</w:t>
      </w:r>
      <w:r w:rsidR="0061618F" w:rsidRPr="00D83173">
        <w:rPr>
          <w:rFonts w:ascii="Times New Roman" w:hAnsi="Times New Roman"/>
          <w:sz w:val="24"/>
          <w:szCs w:val="24"/>
        </w:rPr>
        <w:t xml:space="preserve"> Početak i završetak projekta: 01.01.2024. – 30.06.2026., </w:t>
      </w:r>
      <w:r w:rsidR="00A13B80" w:rsidRPr="00D83173">
        <w:rPr>
          <w:rFonts w:ascii="Times New Roman" w:hAnsi="Times New Roman"/>
          <w:sz w:val="24"/>
          <w:szCs w:val="24"/>
        </w:rPr>
        <w:t>Cilj projekta je razvoj testova temeljenih na glikanskoj analizi stanica koji kvantificiraju biološku dob mozga te prepoznaju rane znakove patološkog starenja.</w:t>
      </w:r>
      <w:r w:rsidR="00A13B80" w:rsidRPr="00D83173">
        <w:t xml:space="preserve"> </w:t>
      </w:r>
      <w:r w:rsidR="00A13B80" w:rsidRPr="00D83173">
        <w:rPr>
          <w:rFonts w:ascii="Times New Roman" w:hAnsi="Times New Roman"/>
          <w:sz w:val="24"/>
          <w:szCs w:val="24"/>
        </w:rPr>
        <w:t>Uspostava testa koji mjeri biološku dob živčanog tkiva i otkriće biomarkera demencije će značajno poboljšati dijagnostiku i liječenje bolesti mozga.</w:t>
      </w:r>
    </w:p>
    <w:p w14:paraId="38A6A833" w14:textId="3ACBE19A" w:rsidR="001A46E7" w:rsidRDefault="001A46E7" w:rsidP="001A46E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3471"/>
        <w:gridCol w:w="1701"/>
        <w:gridCol w:w="1842"/>
      </w:tblGrid>
      <w:tr w:rsidR="001A46E7" w14:paraId="3D4684A7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F890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Izvor financiranja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9E0E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4EBD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EU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5F5B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2025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16D3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2025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. EUR  </w:t>
            </w:r>
          </w:p>
        </w:tc>
      </w:tr>
      <w:tr w:rsidR="001A46E7" w14:paraId="3DC2D7BE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D900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C924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3263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DATACROSS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BE4E" w14:textId="77777777" w:rsidR="001A46E7" w:rsidRPr="00F427F4" w:rsidRDefault="001A46E7" w:rsidP="005B33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94F8" w14:textId="77777777" w:rsidR="001A46E7" w:rsidRPr="00F427F4" w:rsidRDefault="001A46E7" w:rsidP="005B33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9.729,44</w:t>
            </w:r>
          </w:p>
        </w:tc>
      </w:tr>
      <w:tr w:rsidR="001A46E7" w14:paraId="3B95DEEB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B7235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4174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F60D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KLIMOD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34AD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22.656,00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B6AD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19.034,39</w:t>
            </w:r>
          </w:p>
        </w:tc>
      </w:tr>
      <w:tr w:rsidR="001A46E7" w14:paraId="5177918A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AF90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317B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136C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YUFERING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0AFA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CC25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6.452,18</w:t>
            </w:r>
          </w:p>
        </w:tc>
      </w:tr>
      <w:tr w:rsidR="001A46E7" w14:paraId="1F20AA34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3CC3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F8AD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FE29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EuroCC</w:t>
            </w:r>
            <w:r w:rsidRPr="00F427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214A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101.500,00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F23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56.571,14</w:t>
            </w:r>
          </w:p>
        </w:tc>
      </w:tr>
      <w:tr w:rsidR="001A46E7" w14:paraId="74510848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435D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22A5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084E" w14:textId="77777777" w:rsidR="001A46E7" w:rsidRPr="00F427F4" w:rsidRDefault="001A46E7" w:rsidP="005B33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Erasmus+ WICT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758C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5434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12.243,00</w:t>
            </w:r>
          </w:p>
        </w:tc>
      </w:tr>
      <w:tr w:rsidR="001A46E7" w14:paraId="7E86C725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B79A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7C1E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5753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Erasmus+ Girls go 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EF7B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5.938,00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23D7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2.711,02</w:t>
            </w:r>
          </w:p>
        </w:tc>
      </w:tr>
      <w:tr w:rsidR="001A46E7" w14:paraId="27D7C6B1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C0B1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0FA7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7334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5D58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34.996,00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F70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34.995,95</w:t>
            </w:r>
          </w:p>
        </w:tc>
      </w:tr>
      <w:tr w:rsidR="001A46E7" w14:paraId="3E7AFF63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4753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F885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D718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Erasmus+ Everyone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5FD9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0783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46.114,18</w:t>
            </w:r>
          </w:p>
        </w:tc>
      </w:tr>
      <w:tr w:rsidR="001A46E7" w14:paraId="08977A79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47CB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ED85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D8B0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r w:rsidRPr="004C5B84">
              <w:rPr>
                <w:rFonts w:ascii="Times New Roman" w:hAnsi="Times New Roman" w:cs="Times New Roman"/>
                <w:sz w:val="24"/>
                <w:szCs w:val="24"/>
              </w:rPr>
              <w:t>+ SMAIle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BD2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1FA3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7.118,42</w:t>
            </w:r>
          </w:p>
        </w:tc>
      </w:tr>
      <w:tr w:rsidR="001A46E7" w14:paraId="0334C37D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27A9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3E9C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3B3" w14:textId="77777777" w:rsidR="001A46E7" w:rsidRPr="00E32173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32173">
              <w:rPr>
                <w:rFonts w:ascii="Times New Roman" w:hAnsi="Times New Roman" w:cs="Times New Roman"/>
              </w:rPr>
              <w:t>BrainClock NPOO.C3.2.R3-I1.04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A960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AF6D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30.017,22</w:t>
            </w:r>
          </w:p>
        </w:tc>
      </w:tr>
      <w:tr w:rsidR="001A46E7" w14:paraId="4DCBB598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528D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B149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1A1" w14:textId="77777777" w:rsidR="001A46E7" w:rsidRPr="00F427F4" w:rsidRDefault="001A46E7" w:rsidP="005B33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AI4Health.Cro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B99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9.945,00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DBD0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46E7" w14:paraId="57B3BACD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6BCD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5A4F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6370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 Snoopy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9840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3EA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2.772,55</w:t>
            </w:r>
          </w:p>
        </w:tc>
      </w:tr>
      <w:tr w:rsidR="001A46E7" w14:paraId="39FFB7EB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3FAA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1388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19C7" w14:textId="77777777" w:rsidR="001A46E7" w:rsidRPr="00F427F4" w:rsidRDefault="001A46E7" w:rsidP="005B33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Noć istraživača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B2D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5B1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A46E7" w14:paraId="190F33B8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8C70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64E6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BEF2" w14:textId="77777777" w:rsidR="001A46E7" w:rsidRPr="00427B45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427B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1943" w14:textId="77777777" w:rsidR="001A46E7" w:rsidRPr="00427B45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191.587,00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6E3" w14:textId="77777777" w:rsidR="001A46E7" w:rsidRPr="00427B45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227.759,49</w:t>
            </w:r>
          </w:p>
        </w:tc>
      </w:tr>
    </w:tbl>
    <w:p w14:paraId="11EB8915" w14:textId="77777777" w:rsidR="00D57FD6" w:rsidRDefault="00D57FD6" w:rsidP="007D6E1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39AD93" w14:textId="56B4A08D" w:rsidR="00167AA4" w:rsidRPr="00476889" w:rsidRDefault="007D6E1B" w:rsidP="004768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– izvor 61</w:t>
      </w:r>
      <w:r w:rsidRPr="00693882">
        <w:rPr>
          <w:rFonts w:ascii="Times New Roman" w:hAnsi="Times New Roman" w:cs="Times New Roman"/>
          <w:sz w:val="24"/>
          <w:szCs w:val="24"/>
        </w:rPr>
        <w:t xml:space="preserve"> Donacije - financijski plan prikazu</w:t>
      </w:r>
      <w:r w:rsidR="00BA7CF9">
        <w:rPr>
          <w:rFonts w:ascii="Times New Roman" w:hAnsi="Times New Roman" w:cs="Times New Roman"/>
          <w:sz w:val="24"/>
          <w:szCs w:val="24"/>
        </w:rPr>
        <w:t>je utrošena sredstva koja Fakultet ostvaruje</w:t>
      </w:r>
      <w:r w:rsidRPr="00693882">
        <w:rPr>
          <w:rFonts w:ascii="Times New Roman" w:hAnsi="Times New Roman" w:cs="Times New Roman"/>
          <w:sz w:val="24"/>
          <w:szCs w:val="24"/>
        </w:rPr>
        <w:t xml:space="preserve"> prijenosom od subjekata izvan općeg proračuna (od trgovačkih društava</w:t>
      </w:r>
      <w:r w:rsidR="00BA7CF9">
        <w:rPr>
          <w:rFonts w:ascii="Times New Roman" w:hAnsi="Times New Roman" w:cs="Times New Roman"/>
          <w:sz w:val="24"/>
          <w:szCs w:val="24"/>
        </w:rPr>
        <w:t xml:space="preserve"> ili udruga</w:t>
      </w:r>
      <w:r w:rsidRPr="00693882">
        <w:rPr>
          <w:rFonts w:ascii="Times New Roman" w:hAnsi="Times New Roman" w:cs="Times New Roman"/>
          <w:sz w:val="24"/>
          <w:szCs w:val="24"/>
        </w:rPr>
        <w:t>), kao partner na projektima:</w:t>
      </w:r>
    </w:p>
    <w:p w14:paraId="6D8A2EEE" w14:textId="48CD301C" w:rsidR="00167AA4" w:rsidRPr="00D83173" w:rsidRDefault="001A46E7" w:rsidP="00167AA4">
      <w:pPr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A7CF9" w:rsidRPr="00D83173">
        <w:rPr>
          <w:rFonts w:ascii="Times New Roman" w:hAnsi="Times New Roman"/>
          <w:b/>
          <w:sz w:val="24"/>
          <w:szCs w:val="24"/>
        </w:rPr>
        <w:t>)</w:t>
      </w:r>
      <w:r w:rsidR="00BA7CF9" w:rsidRPr="00D83173">
        <w:rPr>
          <w:rFonts w:ascii="Times New Roman" w:hAnsi="Times New Roman"/>
          <w:sz w:val="24"/>
          <w:szCs w:val="24"/>
        </w:rPr>
        <w:t xml:space="preserve"> </w:t>
      </w:r>
      <w:r w:rsidR="00BA7CF9" w:rsidRPr="00D83173">
        <w:rPr>
          <w:rFonts w:ascii="Times New Roman" w:hAnsi="Times New Roman"/>
          <w:b/>
          <w:sz w:val="24"/>
          <w:szCs w:val="24"/>
        </w:rPr>
        <w:t>BEYOND</w:t>
      </w:r>
      <w:r w:rsidR="00FE1B78" w:rsidRPr="00D83173">
        <w:rPr>
          <w:rFonts w:ascii="Times New Roman" w:hAnsi="Times New Roman"/>
          <w:b/>
          <w:sz w:val="24"/>
          <w:szCs w:val="24"/>
        </w:rPr>
        <w:t>, ITHR0200543;</w:t>
      </w:r>
      <w:r w:rsidR="00BA7CF9" w:rsidRPr="00D83173">
        <w:rPr>
          <w:rFonts w:ascii="Times New Roman" w:hAnsi="Times New Roman"/>
          <w:b/>
          <w:sz w:val="24"/>
          <w:szCs w:val="24"/>
        </w:rPr>
        <w:t xml:space="preserve"> </w:t>
      </w:r>
      <w:r w:rsidR="00FE1B78" w:rsidRPr="00D83173">
        <w:rPr>
          <w:rFonts w:ascii="Times New Roman" w:hAnsi="Times New Roman"/>
          <w:bCs/>
          <w:sz w:val="24"/>
          <w:szCs w:val="24"/>
        </w:rPr>
        <w:t>operativni program:</w:t>
      </w:r>
      <w:r w:rsidR="00167AA4" w:rsidRPr="00D83173">
        <w:rPr>
          <w:rFonts w:ascii="Times New Roman" w:hAnsi="Times New Roman"/>
          <w:bCs/>
          <w:sz w:val="24"/>
          <w:szCs w:val="24"/>
        </w:rPr>
        <w:t xml:space="preserve"> </w:t>
      </w:r>
      <w:r w:rsidR="00FE1B78" w:rsidRPr="00D83173">
        <w:rPr>
          <w:rFonts w:ascii="Times New Roman" w:hAnsi="Times New Roman"/>
          <w:bCs/>
          <w:sz w:val="24"/>
          <w:szCs w:val="24"/>
        </w:rPr>
        <w:t xml:space="preserve">Interreg Italija-Hrvatska 2021 – 2027; Glavni partner: </w:t>
      </w:r>
      <w:r w:rsidR="00D83173" w:rsidRPr="00D83173">
        <w:rPr>
          <w:rFonts w:ascii="Times New Roman" w:hAnsi="Times New Roman"/>
          <w:bCs/>
          <w:sz w:val="24"/>
          <w:szCs w:val="24"/>
        </w:rPr>
        <w:t>IRENA d.o.o. Labin.</w:t>
      </w:r>
      <w:r w:rsidR="00FE1B78" w:rsidRPr="00D83173">
        <w:rPr>
          <w:rFonts w:ascii="Times New Roman" w:hAnsi="Times New Roman"/>
          <w:b/>
          <w:sz w:val="24"/>
          <w:szCs w:val="24"/>
        </w:rPr>
        <w:t xml:space="preserve"> </w:t>
      </w:r>
      <w:r w:rsidR="00167AA4" w:rsidRPr="00D83173">
        <w:rPr>
          <w:rFonts w:ascii="Times New Roman" w:hAnsi="Times New Roman" w:cs="Times New Roman"/>
          <w:bCs/>
          <w:sz w:val="24"/>
          <w:szCs w:val="24"/>
          <w:lang w:eastAsia="en-US"/>
        </w:rPr>
        <w:t>Cilj projekta je transformirati pučinske vjetroelektrane (OWF) u Jadranu u katalizatore održivog razvoja u različitim sektorima plave ekonomije, a ne samo u proizvođače energije. Uz korištenje morskih resursa za postavljanje vjetroelektrana na određenim žarišnim točkama Jadrana, projekt nastoji analizirati i identificirati optimalne mikrolokacije za instalaciju OWF-a, kako bi se iskoristio potencijal obnovljive energije i potaknula zelena tranzicija u Italiji i Hrvatskoj.</w:t>
      </w:r>
    </w:p>
    <w:p w14:paraId="05AC2487" w14:textId="693749F5" w:rsidR="000375A9" w:rsidRPr="00D83173" w:rsidRDefault="000375A9" w:rsidP="007D6E1B">
      <w:pPr>
        <w:pStyle w:val="PlainText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0A3C11F" w14:textId="23F5905B" w:rsidR="00476889" w:rsidRDefault="001A46E7" w:rsidP="00476889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76889">
        <w:rPr>
          <w:rFonts w:ascii="Times New Roman" w:hAnsi="Times New Roman"/>
          <w:b/>
          <w:sz w:val="24"/>
          <w:szCs w:val="24"/>
        </w:rPr>
        <w:t>2</w:t>
      </w:r>
      <w:r w:rsidR="00BA7CF9" w:rsidRPr="00476889">
        <w:rPr>
          <w:rFonts w:ascii="Times New Roman" w:hAnsi="Times New Roman"/>
          <w:b/>
          <w:sz w:val="24"/>
          <w:szCs w:val="24"/>
        </w:rPr>
        <w:t xml:space="preserve">) SPIN </w:t>
      </w:r>
      <w:r w:rsidRPr="00476889">
        <w:rPr>
          <w:rFonts w:ascii="Times New Roman" w:hAnsi="Times New Roman"/>
          <w:b/>
          <w:sz w:val="24"/>
          <w:szCs w:val="24"/>
        </w:rPr>
        <w:t>SMART-HOTEL 360</w:t>
      </w:r>
      <w:r w:rsidR="00476889">
        <w:rPr>
          <w:rFonts w:ascii="Times New Roman" w:hAnsi="Times New Roman"/>
          <w:b/>
          <w:sz w:val="24"/>
          <w:szCs w:val="24"/>
        </w:rPr>
        <w:t xml:space="preserve">, </w:t>
      </w:r>
      <w:r w:rsidR="00476889" w:rsidRPr="00476889">
        <w:rPr>
          <w:rFonts w:ascii="Times New Roman" w:hAnsi="Times New Roman"/>
          <w:sz w:val="24"/>
          <w:szCs w:val="24"/>
        </w:rPr>
        <w:t>operativni program</w:t>
      </w:r>
      <w:r w:rsidR="00476889">
        <w:rPr>
          <w:rFonts w:ascii="Times New Roman" w:hAnsi="Times New Roman"/>
          <w:b/>
          <w:sz w:val="24"/>
          <w:szCs w:val="24"/>
        </w:rPr>
        <w:t xml:space="preserve">: </w:t>
      </w:r>
      <w:r w:rsidR="00476889">
        <w:rPr>
          <w:rFonts w:ascii="Times New Roman" w:hAnsi="Times New Roman"/>
          <w:sz w:val="24"/>
          <w:szCs w:val="24"/>
        </w:rPr>
        <w:t>Jačanje strateških partnerstva za inovacije u procesu industrijske tranzicije (IP.1.1.03); Trajanje projekta: 02.01.2025.- 01.</w:t>
      </w:r>
      <w:r w:rsidR="00476889" w:rsidRPr="002606AC">
        <w:rPr>
          <w:rFonts w:ascii="Times New Roman" w:hAnsi="Times New Roman"/>
          <w:sz w:val="24"/>
          <w:szCs w:val="24"/>
        </w:rPr>
        <w:t>0</w:t>
      </w:r>
      <w:r w:rsidR="00476889">
        <w:rPr>
          <w:rFonts w:ascii="Times New Roman" w:hAnsi="Times New Roman"/>
          <w:sz w:val="24"/>
          <w:szCs w:val="24"/>
        </w:rPr>
        <w:t>1.2028</w:t>
      </w:r>
      <w:r w:rsidR="00476889" w:rsidRPr="002606AC">
        <w:rPr>
          <w:rFonts w:ascii="Times New Roman" w:hAnsi="Times New Roman"/>
          <w:sz w:val="24"/>
          <w:szCs w:val="24"/>
        </w:rPr>
        <w:t>.</w:t>
      </w:r>
      <w:r w:rsidR="00476889">
        <w:rPr>
          <w:rFonts w:ascii="Times New Roman" w:hAnsi="Times New Roman"/>
          <w:sz w:val="24"/>
          <w:szCs w:val="24"/>
        </w:rPr>
        <w:t xml:space="preserve">; </w:t>
      </w:r>
      <w:r w:rsidR="00476889" w:rsidRPr="002606AC">
        <w:rPr>
          <w:rFonts w:ascii="Times New Roman" w:hAnsi="Times New Roman"/>
          <w:sz w:val="24"/>
          <w:szCs w:val="24"/>
        </w:rPr>
        <w:t>Glavni partner:</w:t>
      </w:r>
      <w:r w:rsidR="00476889">
        <w:rPr>
          <w:rFonts w:ascii="Times New Roman" w:hAnsi="Times New Roman"/>
          <w:sz w:val="24"/>
          <w:szCs w:val="24"/>
        </w:rPr>
        <w:t xml:space="preserve"> Adria Electronic d.o.o.</w:t>
      </w:r>
    </w:p>
    <w:p w14:paraId="48AA9CB3" w14:textId="4A3D7AD9" w:rsidR="000375A9" w:rsidRDefault="000375A9" w:rsidP="007D6E1B">
      <w:pPr>
        <w:pStyle w:val="Plain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55263D" w14:textId="2DF7ADE0" w:rsidR="001A46E7" w:rsidRDefault="001A46E7" w:rsidP="007D6E1B">
      <w:pPr>
        <w:pStyle w:val="Plain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B58197" w14:textId="66B043D1" w:rsidR="00476889" w:rsidRDefault="001A46E7" w:rsidP="00476889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76889">
        <w:rPr>
          <w:rFonts w:ascii="Times New Roman" w:hAnsi="Times New Roman"/>
          <w:b/>
          <w:sz w:val="24"/>
          <w:szCs w:val="24"/>
        </w:rPr>
        <w:t>3) SPIN PBMSense</w:t>
      </w:r>
      <w:r w:rsidR="00476889" w:rsidRPr="00476889">
        <w:rPr>
          <w:rFonts w:ascii="Times New Roman" w:hAnsi="Times New Roman"/>
          <w:b/>
          <w:sz w:val="24"/>
          <w:szCs w:val="24"/>
        </w:rPr>
        <w:t xml:space="preserve"> </w:t>
      </w:r>
      <w:r w:rsidR="00476889" w:rsidRPr="00476889">
        <w:rPr>
          <w:rFonts w:ascii="Times New Roman" w:hAnsi="Times New Roman"/>
          <w:sz w:val="24"/>
          <w:szCs w:val="24"/>
        </w:rPr>
        <w:t>operativni program</w:t>
      </w:r>
      <w:r w:rsidR="00476889">
        <w:rPr>
          <w:rFonts w:ascii="Times New Roman" w:hAnsi="Times New Roman"/>
          <w:b/>
          <w:sz w:val="24"/>
          <w:szCs w:val="24"/>
        </w:rPr>
        <w:t xml:space="preserve">: </w:t>
      </w:r>
      <w:r w:rsidR="00476889">
        <w:rPr>
          <w:rFonts w:ascii="Times New Roman" w:hAnsi="Times New Roman"/>
          <w:sz w:val="24"/>
          <w:szCs w:val="24"/>
        </w:rPr>
        <w:t>Jačanje strateških partnerstva za inovacije u procesu industrijske tranzicije (IP.1.1.03); Trajanje projekta: 01.03.2025.- 31.</w:t>
      </w:r>
      <w:r w:rsidR="00476889" w:rsidRPr="002606AC">
        <w:rPr>
          <w:rFonts w:ascii="Times New Roman" w:hAnsi="Times New Roman"/>
          <w:sz w:val="24"/>
          <w:szCs w:val="24"/>
        </w:rPr>
        <w:t>0</w:t>
      </w:r>
      <w:r w:rsidR="00476889">
        <w:rPr>
          <w:rFonts w:ascii="Times New Roman" w:hAnsi="Times New Roman"/>
          <w:sz w:val="24"/>
          <w:szCs w:val="24"/>
        </w:rPr>
        <w:t>8.2027</w:t>
      </w:r>
      <w:r w:rsidR="00476889" w:rsidRPr="002606AC">
        <w:rPr>
          <w:rFonts w:ascii="Times New Roman" w:hAnsi="Times New Roman"/>
          <w:sz w:val="24"/>
          <w:szCs w:val="24"/>
        </w:rPr>
        <w:t>.</w:t>
      </w:r>
      <w:r w:rsidR="00476889">
        <w:rPr>
          <w:rFonts w:ascii="Times New Roman" w:hAnsi="Times New Roman"/>
          <w:sz w:val="24"/>
          <w:szCs w:val="24"/>
        </w:rPr>
        <w:t xml:space="preserve">; </w:t>
      </w:r>
      <w:r w:rsidR="00476889" w:rsidRPr="002606AC">
        <w:rPr>
          <w:rFonts w:ascii="Times New Roman" w:hAnsi="Times New Roman"/>
          <w:sz w:val="24"/>
          <w:szCs w:val="24"/>
        </w:rPr>
        <w:t>Glavni partner:</w:t>
      </w:r>
      <w:r w:rsidR="00476889">
        <w:rPr>
          <w:rFonts w:ascii="Times New Roman" w:hAnsi="Times New Roman"/>
          <w:sz w:val="24"/>
          <w:szCs w:val="24"/>
        </w:rPr>
        <w:t xml:space="preserve"> PBM d.o.o.</w:t>
      </w:r>
    </w:p>
    <w:p w14:paraId="17B4212D" w14:textId="764D672A" w:rsidR="001A46E7" w:rsidRDefault="001A46E7" w:rsidP="007D6E1B">
      <w:pPr>
        <w:pStyle w:val="PlainTex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B1F62F" w14:textId="20B8C9D1" w:rsidR="00693B75" w:rsidRDefault="001A46E7" w:rsidP="00693B75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76889">
        <w:rPr>
          <w:rFonts w:ascii="Times New Roman" w:hAnsi="Times New Roman"/>
          <w:b/>
          <w:sz w:val="24"/>
          <w:szCs w:val="24"/>
        </w:rPr>
        <w:t>4) NARASTEM</w:t>
      </w:r>
      <w:r w:rsidR="00476889">
        <w:rPr>
          <w:rFonts w:ascii="Times New Roman" w:hAnsi="Times New Roman"/>
          <w:b/>
          <w:sz w:val="24"/>
          <w:szCs w:val="24"/>
        </w:rPr>
        <w:t xml:space="preserve"> -</w:t>
      </w:r>
      <w:r w:rsidR="00476889">
        <w:rPr>
          <w:rFonts w:ascii="Times New Roman" w:hAnsi="Times New Roman"/>
          <w:sz w:val="24"/>
          <w:szCs w:val="24"/>
        </w:rPr>
        <w:t xml:space="preserve"> Nastavak razvoja djece i mladih kroz STEM područje, kodni broj SF.2.4.06.04.0105</w:t>
      </w:r>
      <w:r w:rsidR="00693B75">
        <w:rPr>
          <w:rFonts w:ascii="Times New Roman" w:hAnsi="Times New Roman"/>
          <w:sz w:val="24"/>
          <w:szCs w:val="24"/>
        </w:rPr>
        <w:t>; Trajanje projekta: 12.03.2025.- 12.</w:t>
      </w:r>
      <w:r w:rsidR="00693B75" w:rsidRPr="002606AC">
        <w:rPr>
          <w:rFonts w:ascii="Times New Roman" w:hAnsi="Times New Roman"/>
          <w:sz w:val="24"/>
          <w:szCs w:val="24"/>
        </w:rPr>
        <w:t>0</w:t>
      </w:r>
      <w:r w:rsidR="00693B75">
        <w:rPr>
          <w:rFonts w:ascii="Times New Roman" w:hAnsi="Times New Roman"/>
          <w:sz w:val="24"/>
          <w:szCs w:val="24"/>
        </w:rPr>
        <w:t>3.2027</w:t>
      </w:r>
      <w:r w:rsidR="00693B75" w:rsidRPr="002606AC">
        <w:rPr>
          <w:rFonts w:ascii="Times New Roman" w:hAnsi="Times New Roman"/>
          <w:sz w:val="24"/>
          <w:szCs w:val="24"/>
        </w:rPr>
        <w:t>.</w:t>
      </w:r>
      <w:r w:rsidR="00693B75">
        <w:rPr>
          <w:rFonts w:ascii="Times New Roman" w:hAnsi="Times New Roman"/>
          <w:sz w:val="24"/>
          <w:szCs w:val="24"/>
        </w:rPr>
        <w:t xml:space="preserve">; </w:t>
      </w:r>
      <w:r w:rsidR="00693B75" w:rsidRPr="002606AC">
        <w:rPr>
          <w:rFonts w:ascii="Times New Roman" w:hAnsi="Times New Roman"/>
          <w:sz w:val="24"/>
          <w:szCs w:val="24"/>
        </w:rPr>
        <w:t>Glavni partner:</w:t>
      </w:r>
      <w:r w:rsidR="00693B75">
        <w:rPr>
          <w:rFonts w:ascii="Times New Roman" w:hAnsi="Times New Roman"/>
          <w:sz w:val="24"/>
          <w:szCs w:val="24"/>
        </w:rPr>
        <w:t xml:space="preserve"> Udruga APOLD – Akademsko politehničko društvo Rijeka.</w:t>
      </w:r>
    </w:p>
    <w:p w14:paraId="1B539AA3" w14:textId="77777777" w:rsidR="000B1F99" w:rsidRPr="00D83173" w:rsidRDefault="000B1F99" w:rsidP="007D6E1B">
      <w:pPr>
        <w:pStyle w:val="PlainText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063D746" w14:textId="51466801" w:rsidR="000375A9" w:rsidRPr="00D83173" w:rsidRDefault="000375A9" w:rsidP="007D6E1B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242"/>
        <w:gridCol w:w="3471"/>
        <w:gridCol w:w="1701"/>
        <w:gridCol w:w="1842"/>
      </w:tblGrid>
      <w:tr w:rsidR="001A46E7" w14:paraId="25208D23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9435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Izvor financiranja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B2C3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Šifra aktivnosti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9FE7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Naziv EU projekta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628C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 2025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>. EUR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517B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2025</w:t>
            </w:r>
            <w:r w:rsidRPr="00F427F4">
              <w:rPr>
                <w:rFonts w:ascii="Times New Roman" w:hAnsi="Times New Roman" w:cs="Times New Roman"/>
                <w:sz w:val="24"/>
                <w:szCs w:val="24"/>
              </w:rPr>
              <w:t xml:space="preserve">. EUR  </w:t>
            </w:r>
          </w:p>
        </w:tc>
      </w:tr>
      <w:tr w:rsidR="001A46E7" w14:paraId="59C0EBA2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4D0E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E06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9A14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D486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BEYOND Interreg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B6F4" w14:textId="77777777" w:rsidR="001A46E7" w:rsidRPr="00F427F4" w:rsidRDefault="001A46E7" w:rsidP="005B33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81.829,00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6AC6" w14:textId="77777777" w:rsidR="001A46E7" w:rsidRPr="00F427F4" w:rsidRDefault="001A46E7" w:rsidP="005B33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81.006,40</w:t>
            </w:r>
          </w:p>
        </w:tc>
      </w:tr>
      <w:tr w:rsidR="001A46E7" w14:paraId="45B66C2B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82CD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2C5A5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63E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SPIN SMART-HOTEL 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376A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71F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48.457,49</w:t>
            </w:r>
          </w:p>
        </w:tc>
      </w:tr>
      <w:tr w:rsidR="001A46E7" w14:paraId="2520128A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9866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2E50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81D1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SPIN PBMSense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5BB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F9B8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10.790,03</w:t>
            </w:r>
          </w:p>
        </w:tc>
      </w:tr>
      <w:tr w:rsidR="001A46E7" w14:paraId="2878E9F3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F400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82DC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A 679072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0A1E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NARASTEM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CC5C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A662" w14:textId="77777777" w:rsidR="001A46E7" w:rsidRDefault="001A46E7" w:rsidP="005B3345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2.570,32</w:t>
            </w:r>
          </w:p>
        </w:tc>
      </w:tr>
      <w:tr w:rsidR="000B1F99" w14:paraId="76978DC0" w14:textId="77777777" w:rsidTr="005B3345"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39BD" w14:textId="77777777" w:rsidR="000B1F99" w:rsidRDefault="000B1F99" w:rsidP="000B1F9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EE04" w14:textId="77777777" w:rsidR="000B1F99" w:rsidRDefault="000B1F99" w:rsidP="000B1F9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D5F7" w14:textId="78FE6095" w:rsidR="000B1F99" w:rsidRDefault="000B1F99" w:rsidP="000B1F9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427B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1549" w14:textId="51CC2917" w:rsidR="000B1F99" w:rsidRDefault="000B1F99" w:rsidP="000B1F9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81.829</w:t>
            </w:r>
            <w:r w:rsidRPr="00427B4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5FF8" w14:textId="20514607" w:rsidR="000B1F99" w:rsidRDefault="000B1F99" w:rsidP="000B1F99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142.824,24</w:t>
            </w:r>
          </w:p>
        </w:tc>
      </w:tr>
    </w:tbl>
    <w:p w14:paraId="256DCF37" w14:textId="0731A248" w:rsidR="00BA7CF9" w:rsidRDefault="00BA7CF9" w:rsidP="007D6E1B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62B578F" w14:textId="218CCB3A" w:rsidR="00BA7CF9" w:rsidRDefault="00BA7CF9" w:rsidP="007D6E1B">
      <w:pPr>
        <w:pStyle w:val="Plain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DD14308" w14:textId="77777777" w:rsidR="00D83173" w:rsidRDefault="00D83173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C28024" w14:textId="203BD0E4" w:rsidR="007D6E1B" w:rsidRPr="00693882" w:rsidRDefault="007D6E1B" w:rsidP="007D6E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882">
        <w:rPr>
          <w:rFonts w:ascii="Times New Roman" w:hAnsi="Times New Roman" w:cs="Times New Roman"/>
          <w:b/>
          <w:sz w:val="24"/>
          <w:szCs w:val="24"/>
        </w:rPr>
        <w:t>Cilje</w:t>
      </w:r>
      <w:r w:rsidR="00632210">
        <w:rPr>
          <w:rFonts w:ascii="Times New Roman" w:hAnsi="Times New Roman" w:cs="Times New Roman"/>
          <w:b/>
          <w:sz w:val="24"/>
          <w:szCs w:val="24"/>
        </w:rPr>
        <w:t>vi provedbe programa u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B1F99">
        <w:rPr>
          <w:rFonts w:ascii="Times New Roman" w:hAnsi="Times New Roman" w:cs="Times New Roman"/>
          <w:b/>
          <w:sz w:val="24"/>
          <w:szCs w:val="24"/>
        </w:rPr>
        <w:t>5</w:t>
      </w:r>
      <w:r w:rsidR="00632210">
        <w:rPr>
          <w:rFonts w:ascii="Times New Roman" w:hAnsi="Times New Roman" w:cs="Times New Roman"/>
          <w:b/>
          <w:sz w:val="24"/>
          <w:szCs w:val="24"/>
        </w:rPr>
        <w:t>. godini</w:t>
      </w:r>
      <w:r w:rsidRPr="00693882">
        <w:rPr>
          <w:rFonts w:ascii="Times New Roman" w:hAnsi="Times New Roman" w:cs="Times New Roman"/>
          <w:b/>
          <w:sz w:val="24"/>
          <w:szCs w:val="24"/>
        </w:rPr>
        <w:t xml:space="preserve"> i p</w:t>
      </w:r>
      <w:r w:rsidR="00632210">
        <w:rPr>
          <w:rFonts w:ascii="Times New Roman" w:hAnsi="Times New Roman" w:cs="Times New Roman"/>
          <w:b/>
          <w:sz w:val="24"/>
          <w:szCs w:val="24"/>
        </w:rPr>
        <w:t xml:space="preserve">okazatelji uspješnosti kojima se mjeri </w:t>
      </w:r>
      <w:r w:rsidRPr="00693882">
        <w:rPr>
          <w:rFonts w:ascii="Times New Roman" w:hAnsi="Times New Roman" w:cs="Times New Roman"/>
          <w:b/>
          <w:sz w:val="24"/>
          <w:szCs w:val="24"/>
        </w:rPr>
        <w:t>ostvarenje tih ciljeva</w:t>
      </w:r>
    </w:p>
    <w:p w14:paraId="0CBAB6FA" w14:textId="77777777" w:rsidR="007D6E1B" w:rsidRPr="00693882" w:rsidRDefault="007D6E1B" w:rsidP="007D6E1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93882">
        <w:rPr>
          <w:rFonts w:ascii="Times New Roman" w:hAnsi="Times New Roman" w:cs="Times New Roman"/>
          <w:sz w:val="24"/>
          <w:szCs w:val="24"/>
        </w:rPr>
        <w:t>Fakultet, sukladno odredbama Senata, prati ciljeve definirane u Strategiji razvoja Sveučilišta u Rijeci za 2021.-2025. god. i u Strategiji razvoja Tehničkog fakulteta Sveučilišta u Rijeci za 2021.-2025. god.</w:t>
      </w:r>
    </w:p>
    <w:p w14:paraId="2EA029FD" w14:textId="77777777" w:rsidR="00623CAF" w:rsidRDefault="00623CAF" w:rsidP="00623CAF">
      <w:pPr>
        <w:jc w:val="both"/>
        <w:rPr>
          <w:rFonts w:ascii="Times New Roman" w:hAnsi="Times New Roman" w:cs="Times New Roman"/>
          <w:sz w:val="24"/>
          <w:szCs w:val="24"/>
        </w:rPr>
      </w:pPr>
      <w:r w:rsidRPr="00731B1C">
        <w:rPr>
          <w:rFonts w:ascii="Times New Roman" w:hAnsi="Times New Roman" w:cs="Times New Roman"/>
          <w:sz w:val="24"/>
          <w:szCs w:val="24"/>
        </w:rPr>
        <w:t>Kao obvezni pokazatelji rezultata za visoka učilišta definirani su ključni institucijski ciljevi i pokazatelji uspjeha u predstojećem trogodišnjem razdoblju programskog financiranja, a služe za provjeru i praćenje napretka Tehničkog fakulteta u Rijeci.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559"/>
        <w:gridCol w:w="977"/>
        <w:gridCol w:w="1119"/>
        <w:gridCol w:w="1119"/>
        <w:gridCol w:w="1119"/>
        <w:gridCol w:w="1119"/>
      </w:tblGrid>
      <w:tr w:rsidR="007D6E1B" w:rsidRPr="00693882" w14:paraId="2D55D9EC" w14:textId="77777777" w:rsidTr="00D83173">
        <w:tc>
          <w:tcPr>
            <w:tcW w:w="1271" w:type="dxa"/>
            <w:shd w:val="clear" w:color="auto" w:fill="D0CECE"/>
            <w:vAlign w:val="center"/>
          </w:tcPr>
          <w:p w14:paraId="129519FA" w14:textId="77777777" w:rsidR="007D6E1B" w:rsidRPr="00693882" w:rsidRDefault="007D6E1B" w:rsidP="00D8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D1258C5" w14:textId="77777777" w:rsidR="007D6E1B" w:rsidRPr="00693882" w:rsidRDefault="007D6E1B" w:rsidP="00D8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977" w:type="dxa"/>
            <w:shd w:val="clear" w:color="auto" w:fill="D0CECE"/>
            <w:vAlign w:val="center"/>
          </w:tcPr>
          <w:p w14:paraId="43E46C4F" w14:textId="77777777" w:rsidR="007D6E1B" w:rsidRPr="00693882" w:rsidRDefault="007D6E1B" w:rsidP="00D8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2D1BFE86" w14:textId="77777777" w:rsidR="007D6E1B" w:rsidRPr="00693882" w:rsidRDefault="007D6E1B" w:rsidP="00D8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Polazna vrijednost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26001CC5" w14:textId="77777777" w:rsidR="007D6E1B" w:rsidRPr="00693882" w:rsidRDefault="007D6E1B" w:rsidP="00D8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882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119" w:type="dxa"/>
            <w:shd w:val="clear" w:color="auto" w:fill="D0CECE"/>
            <w:vAlign w:val="center"/>
          </w:tcPr>
          <w:p w14:paraId="6D5C6CFB" w14:textId="045A8E93" w:rsidR="007D6E1B" w:rsidRPr="00693882" w:rsidRDefault="00632210" w:rsidP="00D83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Ciljana vrijed</w:t>
            </w:r>
            <w:r w:rsidR="00623CAF">
              <w:rPr>
                <w:rFonts w:ascii="Times New Roman" w:hAnsi="Times New Roman" w:cs="Times New Roman"/>
                <w:sz w:val="24"/>
                <w:szCs w:val="24"/>
              </w:rPr>
              <w:t>nost za 2025</w:t>
            </w:r>
            <w:r w:rsidR="007D6E1B" w:rsidRPr="00693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shd w:val="clear" w:color="auto" w:fill="D0CECE"/>
          </w:tcPr>
          <w:p w14:paraId="0DCDDAF6" w14:textId="7B51F341" w:rsidR="007D6E1B" w:rsidRPr="00693882" w:rsidRDefault="00623CAF" w:rsidP="00623C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Ostvarena vrijednost za 2025.</w:t>
            </w:r>
          </w:p>
        </w:tc>
      </w:tr>
      <w:tr w:rsidR="00632210" w:rsidRPr="006968C0" w14:paraId="76C1363F" w14:textId="77777777" w:rsidTr="00D83173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6024F" w14:textId="77777777" w:rsidR="00632210" w:rsidRPr="006968C0" w:rsidRDefault="00632210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968C0">
              <w:rPr>
                <w:rFonts w:ascii="Times New Roman" w:hAnsi="Times New Roman" w:cs="Times New Roman"/>
                <w:i/>
                <w:iCs/>
              </w:rPr>
              <w:t>Omjer nastavnika i studenata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366CC" w14:textId="4F788B1F" w:rsidR="00632210" w:rsidRPr="006968C0" w:rsidRDefault="00632210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  <w:iCs/>
              </w:rPr>
              <w:t>Ukupni FTE nastavnika  (zaposlenici u nastavnim i znanstveno-</w:t>
            </w:r>
            <w:r w:rsidRPr="00731B1C">
              <w:rPr>
                <w:rFonts w:ascii="Times New Roman" w:hAnsi="Times New Roman" w:cs="Times New Roman"/>
                <w:i/>
                <w:iCs/>
              </w:rPr>
              <w:lastRenderedPageBreak/>
              <w:t>nastavnim zvanjima) naspram broja studenata upisanih na sve studije (sve razine)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B4845" w14:textId="03230A7E" w:rsidR="00632210" w:rsidRPr="006968C0" w:rsidRDefault="00B25C5C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Omjer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066B2" w14:textId="7384D595" w:rsidR="00632210" w:rsidRPr="006968C0" w:rsidRDefault="00623CAF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16,5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08D29" w14:textId="1225A4AA" w:rsidR="00632210" w:rsidRPr="006968C0" w:rsidRDefault="00632210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 xml:space="preserve">Kadrovska služba / Služba </w:t>
            </w:r>
            <w:r w:rsidRPr="00731B1C">
              <w:rPr>
                <w:rFonts w:ascii="Times New Roman" w:hAnsi="Times New Roman" w:cs="Times New Roman"/>
                <w:i/>
              </w:rPr>
              <w:lastRenderedPageBreak/>
              <w:t>studentske evidencije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43736" w14:textId="0B7E494D" w:rsidR="00632210" w:rsidRPr="006968C0" w:rsidRDefault="00623CAF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16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6D9E0" w14:textId="0C952531" w:rsidR="00632210" w:rsidRPr="001B403A" w:rsidRDefault="0039722F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14,57</w:t>
            </w:r>
          </w:p>
        </w:tc>
      </w:tr>
      <w:tr w:rsidR="00632210" w:rsidRPr="006968C0" w14:paraId="4D06569C" w14:textId="77777777" w:rsidTr="00D83173">
        <w:tc>
          <w:tcPr>
            <w:tcW w:w="1271" w:type="dxa"/>
            <w:shd w:val="clear" w:color="auto" w:fill="auto"/>
            <w:vAlign w:val="center"/>
          </w:tcPr>
          <w:p w14:paraId="6D4B00DA" w14:textId="4778D9E3" w:rsidR="00632210" w:rsidRPr="006968C0" w:rsidRDefault="00632210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Broj objavljenih znanstvenih radova po znanstveniku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6C8FAC" w14:textId="1ED7712B" w:rsidR="00632210" w:rsidRPr="006968C0" w:rsidRDefault="00632210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Povećanje broja objavljenih radova (prema Scopus i WoS bazi, odvojeno), podijeljen s FTE znanstvenika.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CD0A9A6" w14:textId="17684E01" w:rsidR="00632210" w:rsidRPr="006968C0" w:rsidRDefault="00632210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Omjer znanstv. radova po znanstve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731B1C">
              <w:rPr>
                <w:rFonts w:ascii="Times New Roman" w:hAnsi="Times New Roman" w:cs="Times New Roman"/>
                <w:i/>
              </w:rPr>
              <w:t xml:space="preserve">niku  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C09425D" w14:textId="687CD9CB" w:rsidR="00632210" w:rsidRPr="006968C0" w:rsidRDefault="00623CAF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A43A368" w14:textId="77777777" w:rsidR="00632210" w:rsidRPr="006968C0" w:rsidRDefault="00632210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968C0">
              <w:rPr>
                <w:rFonts w:ascii="Times New Roman" w:hAnsi="Times New Roman" w:cs="Times New Roman"/>
                <w:i/>
              </w:rPr>
              <w:t>Dekanat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FE09A67" w14:textId="454EBCB5" w:rsidR="00632210" w:rsidRPr="006968C0" w:rsidRDefault="00623CAF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1,23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6906883" w14:textId="7F013FA1" w:rsidR="00632210" w:rsidRPr="001B403A" w:rsidRDefault="0039722F" w:rsidP="00B25C5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1,17</w:t>
            </w:r>
          </w:p>
        </w:tc>
      </w:tr>
      <w:tr w:rsidR="00632210" w:rsidRPr="006968C0" w14:paraId="4806A8B8" w14:textId="77777777" w:rsidTr="00D83173"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58387" w14:textId="09E06BEB" w:rsidR="00632210" w:rsidRPr="006968C0" w:rsidRDefault="00632210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Broj formalnih suradnji s gospodarskim subjektima te ustanovama iz kulture i obrazovanja*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39841" w14:textId="33A88F13" w:rsidR="00632210" w:rsidRPr="006968C0" w:rsidRDefault="00632210" w:rsidP="00623CA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Ugovorena suradnja s gospodarskim subjektima</w:t>
            </w:r>
            <w:r w:rsidRPr="006968C0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4B0A8" w14:textId="60420E89" w:rsidR="00632210" w:rsidRPr="006968C0" w:rsidRDefault="00632210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Broj sklopljenih gospo</w:t>
            </w:r>
            <w:r>
              <w:rPr>
                <w:rFonts w:ascii="Times New Roman" w:hAnsi="Times New Roman" w:cs="Times New Roman"/>
                <w:i/>
              </w:rPr>
              <w:t>-</w:t>
            </w:r>
            <w:r w:rsidRPr="00731B1C">
              <w:rPr>
                <w:rFonts w:ascii="Times New Roman" w:hAnsi="Times New Roman" w:cs="Times New Roman"/>
                <w:i/>
              </w:rPr>
              <w:t>darskih ugovora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9FBF8" w14:textId="476AE6F4" w:rsidR="00632210" w:rsidRPr="006968C0" w:rsidRDefault="00632210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80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411E3" w14:textId="7C24541D" w:rsidR="00632210" w:rsidRPr="006968C0" w:rsidRDefault="00632210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968C0">
              <w:rPr>
                <w:rFonts w:ascii="Times New Roman" w:hAnsi="Times New Roman" w:cs="Times New Roman"/>
                <w:i/>
              </w:rPr>
              <w:t>Dekanat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F2588" w14:textId="49DC3CAF" w:rsidR="00632210" w:rsidRPr="006968C0" w:rsidRDefault="00632210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31B1C">
              <w:rPr>
                <w:rFonts w:ascii="Times New Roman" w:hAnsi="Times New Roman" w:cs="Times New Roman"/>
                <w:i/>
              </w:rPr>
              <w:t>90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F93D1" w14:textId="60080E2F" w:rsidR="00632210" w:rsidRPr="001B403A" w:rsidRDefault="005A2531" w:rsidP="0063221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90</w:t>
            </w:r>
          </w:p>
        </w:tc>
      </w:tr>
    </w:tbl>
    <w:p w14:paraId="650D533D" w14:textId="77777777" w:rsidR="00632210" w:rsidRPr="00731B1C" w:rsidRDefault="00632210" w:rsidP="00632210">
      <w:pPr>
        <w:jc w:val="both"/>
        <w:rPr>
          <w:rFonts w:ascii="Times New Roman" w:hAnsi="Times New Roman" w:cs="Times New Roman"/>
          <w:sz w:val="24"/>
          <w:szCs w:val="24"/>
        </w:rPr>
      </w:pPr>
      <w:r w:rsidRPr="00731B1C">
        <w:rPr>
          <w:rFonts w:ascii="Times New Roman" w:hAnsi="Times New Roman" w:cs="Times New Roman"/>
          <w:iCs/>
          <w:sz w:val="24"/>
          <w:szCs w:val="24"/>
        </w:rPr>
        <w:t>*Pokazatelj se odnosi na broj suradnji javnog visokog učilišta s partnerima iz sektora gospodarstva te iz kulture i obrazovanja. Suradnje koje se ubrajaju u ostvarenje pokazatelja uključuju barem jednog zaposlenika s javnog visokog učilišta i barem jednog predstavnika iz sektora gospodarstva ili kulture i obrazovanja. Pojam suradnja može se, na primjer, odnositi na zajedničku publikaciju, stažiranje, ugovoreni novi zajednički istraživačko-razvojni projekt te druge formalne sporazume i ugovore, memorandume o razumijevanju i druge oblike znanstvene suradnje koji uključuju javno visoko učilište ili njegove zaposlenike.</w:t>
      </w:r>
    </w:p>
    <w:p w14:paraId="72C7DEDE" w14:textId="77777777" w:rsidR="00693B75" w:rsidRDefault="00693B75" w:rsidP="00C311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B04D7" w14:textId="4857FE69" w:rsidR="007D6E1B" w:rsidRPr="00B24094" w:rsidRDefault="007D6E1B" w:rsidP="00C311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B01F6">
        <w:rPr>
          <w:rFonts w:ascii="Times New Roman" w:hAnsi="Times New Roman" w:cs="Times New Roman"/>
          <w:sz w:val="24"/>
          <w:szCs w:val="24"/>
        </w:rPr>
        <w:t xml:space="preserve">U Rijeci, </w:t>
      </w:r>
      <w:r w:rsidR="00DE52C8">
        <w:rPr>
          <w:rFonts w:ascii="Times New Roman" w:hAnsi="Times New Roman" w:cs="Times New Roman"/>
          <w:sz w:val="24"/>
          <w:szCs w:val="24"/>
        </w:rPr>
        <w:t>26</w:t>
      </w:r>
      <w:r w:rsidRPr="00BB01F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BB01F6">
        <w:rPr>
          <w:rFonts w:ascii="Times New Roman" w:hAnsi="Times New Roman" w:cs="Times New Roman"/>
          <w:sz w:val="24"/>
          <w:szCs w:val="24"/>
        </w:rPr>
        <w:t xml:space="preserve"> 202</w:t>
      </w:r>
      <w:r w:rsidR="00623CAF">
        <w:rPr>
          <w:rFonts w:ascii="Times New Roman" w:hAnsi="Times New Roman" w:cs="Times New Roman"/>
          <w:sz w:val="24"/>
          <w:szCs w:val="24"/>
        </w:rPr>
        <w:t>6</w:t>
      </w:r>
      <w:r w:rsidRPr="00BB01F6">
        <w:rPr>
          <w:rFonts w:ascii="Times New Roman" w:hAnsi="Times New Roman" w:cs="Times New Roman"/>
          <w:sz w:val="24"/>
          <w:szCs w:val="24"/>
        </w:rPr>
        <w:t>.</w:t>
      </w:r>
      <w:r w:rsidRPr="00BB01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11EF">
        <w:rPr>
          <w:rFonts w:ascii="Times New Roman" w:hAnsi="Times New Roman" w:cs="Times New Roman"/>
          <w:sz w:val="24"/>
          <w:szCs w:val="24"/>
        </w:rPr>
        <w:tab/>
      </w:r>
      <w:r w:rsidR="00C311EF">
        <w:rPr>
          <w:rFonts w:ascii="Times New Roman" w:hAnsi="Times New Roman" w:cs="Times New Roman"/>
          <w:sz w:val="24"/>
          <w:szCs w:val="24"/>
        </w:rPr>
        <w:tab/>
      </w:r>
      <w:r w:rsidRPr="00B24094">
        <w:rPr>
          <w:rFonts w:ascii="Times New Roman" w:hAnsi="Times New Roman" w:cs="Times New Roman"/>
          <w:sz w:val="24"/>
          <w:szCs w:val="24"/>
          <w:lang w:val="it-IT"/>
        </w:rPr>
        <w:t>Odgovorna osoba:</w:t>
      </w:r>
    </w:p>
    <w:p w14:paraId="417C580C" w14:textId="70865AA0" w:rsidR="007D6E1B" w:rsidRDefault="007D6E1B" w:rsidP="007D6E1B">
      <w:pPr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DEKAN</w:t>
      </w:r>
    </w:p>
    <w:p w14:paraId="6D4F98B2" w14:textId="77777777" w:rsidR="00DC20FF" w:rsidRDefault="00DC20FF" w:rsidP="007D6E1B">
      <w:pPr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4A8AA4" w14:textId="6AB40B29" w:rsidR="007D6E1B" w:rsidRPr="001B403A" w:rsidRDefault="007D6E1B" w:rsidP="007D6E1B">
      <w:pPr>
        <w:spacing w:after="6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dr. sc. Lado Kranjčević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14:paraId="7BE6BEAF" w14:textId="44B2B581" w:rsidR="00583943" w:rsidRDefault="00583943" w:rsidP="001262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83943" w:rsidSect="002036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81" w:right="1137" w:bottom="1137" w:left="1137" w:header="431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81130" w14:textId="77777777" w:rsidR="00CE5F47" w:rsidRDefault="00CE5F47">
      <w:pPr>
        <w:spacing w:after="0" w:line="240" w:lineRule="auto"/>
      </w:pPr>
      <w:r>
        <w:separator/>
      </w:r>
    </w:p>
  </w:endnote>
  <w:endnote w:type="continuationSeparator" w:id="0">
    <w:p w14:paraId="3EF7A618" w14:textId="77777777" w:rsidR="00CE5F47" w:rsidRDefault="00CE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buntu Medium">
    <w:altName w:val="Times New Roman"/>
    <w:charset w:val="00"/>
    <w:family w:val="auto"/>
    <w:pitch w:val="default"/>
  </w:font>
  <w:font w:name="Ubuntu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F00F5" w14:textId="77777777" w:rsidR="00FA00C5" w:rsidRDefault="00FA0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F4" w14:textId="77777777" w:rsidR="00FA00C5" w:rsidRDefault="00FA00C5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0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1"/>
      <w:gridCol w:w="3211"/>
    </w:tblGrid>
    <w:tr w:rsidR="00FA00C5" w14:paraId="2DF54EFC" w14:textId="77777777"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5" w14:textId="77777777" w:rsidR="00FA00C5" w:rsidRDefault="00FA00C5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 58, 51000 Rijeka</w:t>
          </w:r>
        </w:p>
        <w:p w14:paraId="2DF54EF6" w14:textId="77777777" w:rsidR="00FA00C5" w:rsidRDefault="00FA00C5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2DF54EF7" w14:textId="77777777" w:rsidR="00FA00C5" w:rsidRDefault="00CE5F47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 w:rsidR="00FA00C5"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8" w14:textId="77777777" w:rsidR="00FA00C5" w:rsidRDefault="00CE5F47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="Ubuntu" w:eastAsia="Ubuntu" w:hAnsi="Ubuntu" w:cs="Ubuntu"/>
              <w:color w:val="009AA6"/>
              <w:sz w:val="16"/>
              <w:szCs w:val="16"/>
            </w:rPr>
          </w:pPr>
          <w:hyperlink r:id="rId2">
            <w:r w:rsidR="00FA00C5">
              <w:rPr>
                <w:rFonts w:ascii="Ubuntu" w:eastAsia="Ubuntu" w:hAnsi="Ubuntu" w:cs="Ubuntu"/>
                <w:color w:val="009AA6"/>
                <w:sz w:val="16"/>
                <w:szCs w:val="16"/>
              </w:rPr>
              <w:t>www.riteh.uniri.hr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2DF54EF9" w14:textId="77777777" w:rsidR="00FA00C5" w:rsidRDefault="00FA00C5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2DF54EFA" w14:textId="77777777" w:rsidR="00FA00C5" w:rsidRDefault="00FA00C5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2DF54EFB" w14:textId="77777777" w:rsidR="00FA00C5" w:rsidRDefault="00FA00C5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Erste&amp; Steiermärkische bank d.d. Rijeka</w:t>
          </w:r>
        </w:p>
      </w:tc>
    </w:tr>
  </w:tbl>
  <w:p w14:paraId="2DF54EFD" w14:textId="5C2F61DA" w:rsidR="00FA00C5" w:rsidRDefault="00FA00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Ubuntu" w:eastAsia="Ubuntu" w:hAnsi="Ubuntu" w:cs="Ubuntu"/>
        <w:color w:val="666666"/>
        <w:sz w:val="16"/>
        <w:szCs w:val="16"/>
      </w:rPr>
    </w:pPr>
    <w:r>
      <w:rPr>
        <w:rFonts w:ascii="Ubuntu" w:eastAsia="Ubuntu" w:hAnsi="Ubuntu" w:cs="Ubuntu"/>
        <w:color w:val="666666"/>
        <w:sz w:val="16"/>
        <w:szCs w:val="16"/>
      </w:rPr>
      <w:fldChar w:fldCharType="begin"/>
    </w:r>
    <w:r>
      <w:rPr>
        <w:rFonts w:ascii="Ubuntu" w:eastAsia="Ubuntu" w:hAnsi="Ubuntu" w:cs="Ubuntu"/>
        <w:color w:val="666666"/>
        <w:sz w:val="16"/>
        <w:szCs w:val="16"/>
      </w:rPr>
      <w:instrText>PAGE</w:instrText>
    </w:r>
    <w:r>
      <w:rPr>
        <w:rFonts w:ascii="Ubuntu" w:eastAsia="Ubuntu" w:hAnsi="Ubuntu" w:cs="Ubuntu"/>
        <w:color w:val="666666"/>
        <w:sz w:val="16"/>
        <w:szCs w:val="16"/>
      </w:rPr>
      <w:fldChar w:fldCharType="separate"/>
    </w:r>
    <w:r w:rsidR="00846696">
      <w:rPr>
        <w:rFonts w:ascii="Ubuntu" w:eastAsia="Ubuntu" w:hAnsi="Ubuntu" w:cs="Ubuntu"/>
        <w:noProof/>
        <w:color w:val="666666"/>
        <w:sz w:val="16"/>
        <w:szCs w:val="16"/>
      </w:rPr>
      <w:t>1</w:t>
    </w:r>
    <w:r>
      <w:rPr>
        <w:rFonts w:ascii="Ubuntu" w:eastAsia="Ubuntu" w:hAnsi="Ubuntu" w:cs="Ubuntu"/>
        <w:color w:val="666666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F03" w14:textId="77777777" w:rsidR="00FA00C5" w:rsidRDefault="00FA00C5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1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1"/>
      <w:gridCol w:w="3211"/>
    </w:tblGrid>
    <w:tr w:rsidR="00FA00C5" w14:paraId="2DF54F0C" w14:textId="77777777"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4" w14:textId="77777777" w:rsidR="00FA00C5" w:rsidRDefault="00FA00C5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 58, 51000 Rijeka</w:t>
          </w:r>
        </w:p>
        <w:p w14:paraId="2DF54F05" w14:textId="77777777" w:rsidR="00FA00C5" w:rsidRDefault="00FA00C5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2DF54F06" w14:textId="77777777" w:rsidR="00FA00C5" w:rsidRDefault="00CE5F47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 w:rsidR="00FA00C5"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dekanat@riteh.hr</w:t>
            </w:r>
          </w:hyperlink>
          <w:r w:rsidR="00FA00C5">
            <w:rPr>
              <w:rFonts w:ascii="Ubuntu" w:eastAsia="Ubuntu" w:hAnsi="Ubuntu" w:cs="Ubuntu"/>
              <w:color w:val="434343"/>
              <w:sz w:val="16"/>
              <w:szCs w:val="16"/>
            </w:rPr>
            <w:br/>
          </w:r>
          <w:hyperlink r:id="rId2">
            <w:r w:rsidR="00FA00C5">
              <w:rPr>
                <w:rFonts w:ascii="Ubuntu" w:eastAsia="Ubuntu" w:hAnsi="Ubuntu" w:cs="Ubuntu"/>
                <w:color w:val="434343"/>
                <w:sz w:val="16"/>
                <w:szCs w:val="16"/>
              </w:rPr>
              <w:t>www.riteh.uniri.hr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7" w14:textId="77777777" w:rsidR="00FA00C5" w:rsidRDefault="00FA00C5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F54F08" w14:textId="77777777" w:rsidR="00FA00C5" w:rsidRDefault="00FA00C5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2DF54F09" w14:textId="77777777" w:rsidR="00FA00C5" w:rsidRDefault="00FA00C5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2DF54F0A" w14:textId="77777777" w:rsidR="00FA00C5" w:rsidRDefault="00FA00C5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Erste&amp; Steiermärkische bank d.d. Rijeka</w:t>
          </w:r>
        </w:p>
        <w:p w14:paraId="2DF54F0B" w14:textId="77777777" w:rsidR="00FA00C5" w:rsidRDefault="00FA00C5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</w:tr>
  </w:tbl>
  <w:p w14:paraId="2DF54F0D" w14:textId="77777777" w:rsidR="00FA00C5" w:rsidRDefault="00FA00C5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1F4E7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3584C" w14:textId="77777777" w:rsidR="00CE5F47" w:rsidRDefault="00CE5F47">
      <w:pPr>
        <w:spacing w:after="0" w:line="240" w:lineRule="auto"/>
      </w:pPr>
      <w:r>
        <w:separator/>
      </w:r>
    </w:p>
  </w:footnote>
  <w:footnote w:type="continuationSeparator" w:id="0">
    <w:p w14:paraId="21546FBA" w14:textId="77777777" w:rsidR="00CE5F47" w:rsidRDefault="00CE5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C810E" w14:textId="77777777" w:rsidR="00FA00C5" w:rsidRDefault="00FA0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EF" w14:textId="77777777" w:rsidR="00FA00C5" w:rsidRDefault="00FA00C5">
    <w:pPr>
      <w:tabs>
        <w:tab w:val="center" w:pos="4680"/>
        <w:tab w:val="right" w:pos="9360"/>
      </w:tabs>
      <w:spacing w:after="0" w:line="240" w:lineRule="auto"/>
    </w:pPr>
  </w:p>
  <w:tbl>
    <w:tblPr>
      <w:tblStyle w:val="a2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FA00C5" w14:paraId="2DF54EF2" w14:textId="77777777"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2DF54EF0" w14:textId="77777777" w:rsidR="00FA00C5" w:rsidRDefault="00FA00C5">
          <w:pPr>
            <w:tabs>
              <w:tab w:val="left" w:pos="1185"/>
            </w:tabs>
            <w:spacing w:line="240" w:lineRule="auto"/>
          </w:pPr>
          <w:r>
            <w:rPr>
              <w:noProof/>
              <w:lang w:val="en-US" w:eastAsia="en-US"/>
            </w:rPr>
            <w:drawing>
              <wp:inline distT="114300" distB="114300" distL="114300" distR="114300" wp14:anchorId="2DF54F0E" wp14:editId="2DF54F0F">
                <wp:extent cx="1835086" cy="497249"/>
                <wp:effectExtent l="0" t="0" r="0" b="0"/>
                <wp:docPr id="9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086" cy="49724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2DF54EF1" w14:textId="77777777" w:rsidR="00FA00C5" w:rsidRDefault="00FA00C5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Medium" w:eastAsia="Ubuntu Medium" w:hAnsi="Ubuntu Medium" w:cs="Ubuntu Medium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  <w:lang w:val="en-US" w:eastAsia="en-US"/>
            </w:rPr>
            <w:drawing>
              <wp:inline distT="0" distB="0" distL="0" distR="0" wp14:anchorId="2DF54F10" wp14:editId="2DF54F11">
                <wp:extent cx="327721" cy="441420"/>
                <wp:effectExtent l="0" t="0" r="0" b="0"/>
                <wp:docPr id="9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DF54EF3" w14:textId="77777777" w:rsidR="00FA00C5" w:rsidRDefault="00FA00C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54EFE" w14:textId="77777777" w:rsidR="00FA00C5" w:rsidRDefault="00FA00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tbl>
    <w:tblPr>
      <w:tblStyle w:val="a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FA00C5" w14:paraId="2DF54F01" w14:textId="77777777"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2DF54EFF" w14:textId="77777777" w:rsidR="00FA00C5" w:rsidRDefault="00FA00C5">
          <w:pPr>
            <w:tabs>
              <w:tab w:val="left" w:pos="1185"/>
            </w:tabs>
            <w:spacing w:line="240" w:lineRule="auto"/>
            <w:jc w:val="center"/>
          </w:pPr>
          <w:bookmarkStart w:id="2" w:name="_heading=h.gjdgxs" w:colFirst="0" w:colLast="0"/>
          <w:bookmarkEnd w:id="2"/>
          <w:r>
            <w:rPr>
              <w:noProof/>
              <w:lang w:val="en-US" w:eastAsia="en-US"/>
            </w:rPr>
            <w:drawing>
              <wp:anchor distT="0" distB="0" distL="0" distR="0" simplePos="0" relativeHeight="251658240" behindDoc="0" locked="0" layoutInCell="1" hidden="0" allowOverlap="1" wp14:anchorId="2DF54F12" wp14:editId="2DF54F13">
                <wp:simplePos x="0" y="0"/>
                <wp:positionH relativeFrom="column">
                  <wp:posOffset>47625</wp:posOffset>
                </wp:positionH>
                <wp:positionV relativeFrom="paragraph">
                  <wp:posOffset>-43335</wp:posOffset>
                </wp:positionV>
                <wp:extent cx="2043492" cy="492408"/>
                <wp:effectExtent l="0" t="0" r="0" b="0"/>
                <wp:wrapSquare wrapText="bothSides" distT="0" distB="0" distL="0" distR="0"/>
                <wp:docPr id="92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l="485" r="4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92" cy="4924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2DF54F00" w14:textId="77777777" w:rsidR="00FA00C5" w:rsidRDefault="00FA00C5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Medium" w:eastAsia="Ubuntu Medium" w:hAnsi="Ubuntu Medium" w:cs="Ubuntu Medium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  <w:lang w:val="en-US" w:eastAsia="en-US"/>
            </w:rPr>
            <w:drawing>
              <wp:inline distT="0" distB="0" distL="0" distR="0" wp14:anchorId="2DF54F14" wp14:editId="2DF54F15">
                <wp:extent cx="327721" cy="441420"/>
                <wp:effectExtent l="0" t="0" r="0" b="0"/>
                <wp:docPr id="9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2DF54F02" w14:textId="77777777" w:rsidR="00FA00C5" w:rsidRDefault="00FA00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62B1"/>
    <w:multiLevelType w:val="hybridMultilevel"/>
    <w:tmpl w:val="DF30E598"/>
    <w:lvl w:ilvl="0" w:tplc="E36679B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302666"/>
    <w:multiLevelType w:val="hybridMultilevel"/>
    <w:tmpl w:val="10ACF520"/>
    <w:lvl w:ilvl="0" w:tplc="8ABE00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3C01"/>
    <w:multiLevelType w:val="hybridMultilevel"/>
    <w:tmpl w:val="14066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236E1"/>
    <w:multiLevelType w:val="hybridMultilevel"/>
    <w:tmpl w:val="67DCE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97863"/>
    <w:multiLevelType w:val="hybridMultilevel"/>
    <w:tmpl w:val="7BB8CE8E"/>
    <w:lvl w:ilvl="0" w:tplc="DD5255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5184"/>
    <w:multiLevelType w:val="singleLevel"/>
    <w:tmpl w:val="1434840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A92993"/>
    <w:multiLevelType w:val="hybridMultilevel"/>
    <w:tmpl w:val="0E08B378"/>
    <w:lvl w:ilvl="0" w:tplc="409C03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CB2BFD"/>
    <w:multiLevelType w:val="hybridMultilevel"/>
    <w:tmpl w:val="83D6417E"/>
    <w:lvl w:ilvl="0" w:tplc="C72A3E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76C6A"/>
    <w:multiLevelType w:val="hybridMultilevel"/>
    <w:tmpl w:val="683AD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25999"/>
    <w:multiLevelType w:val="hybridMultilevel"/>
    <w:tmpl w:val="A1C6AF52"/>
    <w:lvl w:ilvl="0" w:tplc="C3DEB4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91E91"/>
    <w:multiLevelType w:val="hybridMultilevel"/>
    <w:tmpl w:val="1098D6D0"/>
    <w:lvl w:ilvl="0" w:tplc="A1746F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43EA7"/>
    <w:multiLevelType w:val="hybridMultilevel"/>
    <w:tmpl w:val="4AE0C738"/>
    <w:lvl w:ilvl="0" w:tplc="A178EC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2142D"/>
    <w:multiLevelType w:val="hybridMultilevel"/>
    <w:tmpl w:val="67DCE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F205A"/>
    <w:multiLevelType w:val="hybridMultilevel"/>
    <w:tmpl w:val="93140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22771"/>
    <w:multiLevelType w:val="hybridMultilevel"/>
    <w:tmpl w:val="CA0A7C94"/>
    <w:lvl w:ilvl="0" w:tplc="DBA6F0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631B5"/>
    <w:multiLevelType w:val="hybridMultilevel"/>
    <w:tmpl w:val="B262F8AA"/>
    <w:lvl w:ilvl="0" w:tplc="E0FCD0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C0555"/>
    <w:multiLevelType w:val="hybridMultilevel"/>
    <w:tmpl w:val="8CBEEABC"/>
    <w:lvl w:ilvl="0" w:tplc="C400EC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14"/>
  </w:num>
  <w:num w:numId="8">
    <w:abstractNumId w:val="15"/>
  </w:num>
  <w:num w:numId="9">
    <w:abstractNumId w:val="10"/>
  </w:num>
  <w:num w:numId="10">
    <w:abstractNumId w:val="2"/>
  </w:num>
  <w:num w:numId="11">
    <w:abstractNumId w:val="8"/>
  </w:num>
  <w:num w:numId="12">
    <w:abstractNumId w:val="11"/>
  </w:num>
  <w:num w:numId="13">
    <w:abstractNumId w:val="13"/>
  </w:num>
  <w:num w:numId="14">
    <w:abstractNumId w:val="7"/>
  </w:num>
  <w:num w:numId="15">
    <w:abstractNumId w:val="9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7C"/>
    <w:rsid w:val="000226D8"/>
    <w:rsid w:val="000375A9"/>
    <w:rsid w:val="000729A2"/>
    <w:rsid w:val="00095720"/>
    <w:rsid w:val="000A001B"/>
    <w:rsid w:val="000B1F99"/>
    <w:rsid w:val="000C23E0"/>
    <w:rsid w:val="000C5351"/>
    <w:rsid w:val="000F0DAE"/>
    <w:rsid w:val="0010443C"/>
    <w:rsid w:val="00126202"/>
    <w:rsid w:val="001305C2"/>
    <w:rsid w:val="00133B34"/>
    <w:rsid w:val="0014044E"/>
    <w:rsid w:val="00141A03"/>
    <w:rsid w:val="001546A6"/>
    <w:rsid w:val="001673BC"/>
    <w:rsid w:val="00167AA4"/>
    <w:rsid w:val="00170D79"/>
    <w:rsid w:val="001A0096"/>
    <w:rsid w:val="001A0211"/>
    <w:rsid w:val="001A46E7"/>
    <w:rsid w:val="001B0CF6"/>
    <w:rsid w:val="001C2E89"/>
    <w:rsid w:val="001E4395"/>
    <w:rsid w:val="001F3F4C"/>
    <w:rsid w:val="001F6404"/>
    <w:rsid w:val="002036B9"/>
    <w:rsid w:val="00205C11"/>
    <w:rsid w:val="00221E27"/>
    <w:rsid w:val="002330F5"/>
    <w:rsid w:val="0025170A"/>
    <w:rsid w:val="002606AC"/>
    <w:rsid w:val="00267B8C"/>
    <w:rsid w:val="00285124"/>
    <w:rsid w:val="002F5131"/>
    <w:rsid w:val="0030163A"/>
    <w:rsid w:val="00301DB1"/>
    <w:rsid w:val="003375A9"/>
    <w:rsid w:val="0036640B"/>
    <w:rsid w:val="00386269"/>
    <w:rsid w:val="0039722F"/>
    <w:rsid w:val="003A5876"/>
    <w:rsid w:val="003B5A7C"/>
    <w:rsid w:val="003C1867"/>
    <w:rsid w:val="00423F90"/>
    <w:rsid w:val="00427B45"/>
    <w:rsid w:val="004536B4"/>
    <w:rsid w:val="00454045"/>
    <w:rsid w:val="00474A18"/>
    <w:rsid w:val="00476889"/>
    <w:rsid w:val="00490DB9"/>
    <w:rsid w:val="004B6662"/>
    <w:rsid w:val="004C5B84"/>
    <w:rsid w:val="004F1F5F"/>
    <w:rsid w:val="005129FF"/>
    <w:rsid w:val="00530D93"/>
    <w:rsid w:val="005313CF"/>
    <w:rsid w:val="00543FB0"/>
    <w:rsid w:val="005515CF"/>
    <w:rsid w:val="00561A19"/>
    <w:rsid w:val="00571B53"/>
    <w:rsid w:val="00583943"/>
    <w:rsid w:val="005A2531"/>
    <w:rsid w:val="005C354B"/>
    <w:rsid w:val="005D0FE1"/>
    <w:rsid w:val="00600BC8"/>
    <w:rsid w:val="0061618F"/>
    <w:rsid w:val="00623CAF"/>
    <w:rsid w:val="00632210"/>
    <w:rsid w:val="00693B75"/>
    <w:rsid w:val="006A08C5"/>
    <w:rsid w:val="006A780A"/>
    <w:rsid w:val="006C095F"/>
    <w:rsid w:val="006C3BA3"/>
    <w:rsid w:val="006D4120"/>
    <w:rsid w:val="006D6037"/>
    <w:rsid w:val="006E74E3"/>
    <w:rsid w:val="006F53CC"/>
    <w:rsid w:val="007167C8"/>
    <w:rsid w:val="00727880"/>
    <w:rsid w:val="00775674"/>
    <w:rsid w:val="00776FC9"/>
    <w:rsid w:val="007B58B0"/>
    <w:rsid w:val="007D6E1B"/>
    <w:rsid w:val="0081040F"/>
    <w:rsid w:val="00846696"/>
    <w:rsid w:val="008712FF"/>
    <w:rsid w:val="00885D25"/>
    <w:rsid w:val="008B3019"/>
    <w:rsid w:val="008D0E73"/>
    <w:rsid w:val="008F71C3"/>
    <w:rsid w:val="00914CA8"/>
    <w:rsid w:val="009325D2"/>
    <w:rsid w:val="009340BB"/>
    <w:rsid w:val="009425AE"/>
    <w:rsid w:val="00947122"/>
    <w:rsid w:val="009A0289"/>
    <w:rsid w:val="009A73F8"/>
    <w:rsid w:val="009B06E6"/>
    <w:rsid w:val="009C51F0"/>
    <w:rsid w:val="009D41AC"/>
    <w:rsid w:val="00A13B80"/>
    <w:rsid w:val="00A657BB"/>
    <w:rsid w:val="00A66226"/>
    <w:rsid w:val="00A914E7"/>
    <w:rsid w:val="00AA60C3"/>
    <w:rsid w:val="00AC14E8"/>
    <w:rsid w:val="00AD20B2"/>
    <w:rsid w:val="00AF5765"/>
    <w:rsid w:val="00B06F37"/>
    <w:rsid w:val="00B25C5C"/>
    <w:rsid w:val="00B276CE"/>
    <w:rsid w:val="00B66ADC"/>
    <w:rsid w:val="00B965C8"/>
    <w:rsid w:val="00BA050B"/>
    <w:rsid w:val="00BA7CF9"/>
    <w:rsid w:val="00BB00AD"/>
    <w:rsid w:val="00BB1DDC"/>
    <w:rsid w:val="00BB2270"/>
    <w:rsid w:val="00BB5B74"/>
    <w:rsid w:val="00BC7A7C"/>
    <w:rsid w:val="00BF1F12"/>
    <w:rsid w:val="00C109CF"/>
    <w:rsid w:val="00C10B49"/>
    <w:rsid w:val="00C2110E"/>
    <w:rsid w:val="00C311EF"/>
    <w:rsid w:val="00C45380"/>
    <w:rsid w:val="00C72515"/>
    <w:rsid w:val="00C80C25"/>
    <w:rsid w:val="00C92FD8"/>
    <w:rsid w:val="00CA18D0"/>
    <w:rsid w:val="00CA7250"/>
    <w:rsid w:val="00CB7892"/>
    <w:rsid w:val="00CC1352"/>
    <w:rsid w:val="00CD584D"/>
    <w:rsid w:val="00CE5F47"/>
    <w:rsid w:val="00D046CA"/>
    <w:rsid w:val="00D203C3"/>
    <w:rsid w:val="00D45E86"/>
    <w:rsid w:val="00D57FD6"/>
    <w:rsid w:val="00D70C50"/>
    <w:rsid w:val="00D83173"/>
    <w:rsid w:val="00D91420"/>
    <w:rsid w:val="00D94776"/>
    <w:rsid w:val="00D9663A"/>
    <w:rsid w:val="00DA097C"/>
    <w:rsid w:val="00DC20FF"/>
    <w:rsid w:val="00DD2A42"/>
    <w:rsid w:val="00DE52C8"/>
    <w:rsid w:val="00DE66A5"/>
    <w:rsid w:val="00E05BAF"/>
    <w:rsid w:val="00E14C8F"/>
    <w:rsid w:val="00E263DC"/>
    <w:rsid w:val="00E5179A"/>
    <w:rsid w:val="00E647BB"/>
    <w:rsid w:val="00EA29AD"/>
    <w:rsid w:val="00EE2639"/>
    <w:rsid w:val="00F157B1"/>
    <w:rsid w:val="00F26903"/>
    <w:rsid w:val="00F427F4"/>
    <w:rsid w:val="00F544B2"/>
    <w:rsid w:val="00F709A9"/>
    <w:rsid w:val="00F72050"/>
    <w:rsid w:val="00FA00C5"/>
    <w:rsid w:val="00FA11A3"/>
    <w:rsid w:val="00FB1C34"/>
    <w:rsid w:val="00FC1306"/>
    <w:rsid w:val="00FD2D55"/>
    <w:rsid w:val="00FD486D"/>
    <w:rsid w:val="00FE1B78"/>
    <w:rsid w:val="00FE2EEC"/>
    <w:rsid w:val="00FE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54EC0"/>
  <w15:docId w15:val="{614A5D66-0B04-4580-8CE8-746863FA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252"/>
    <w:rPr>
      <w:lang w:val="hr-HR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0DA4"/>
  </w:style>
  <w:style w:type="paragraph" w:styleId="Footer">
    <w:name w:val="footer"/>
    <w:basedOn w:val="Normal"/>
    <w:link w:val="FooterChar"/>
    <w:uiPriority w:val="99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A4"/>
  </w:style>
  <w:style w:type="table" w:styleId="TableGrid">
    <w:name w:val="Table Grid"/>
    <w:basedOn w:val="TableNormal"/>
    <w:uiPriority w:val="39"/>
    <w:rsid w:val="00AF0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3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3F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ption">
    <w:name w:val="caption"/>
    <w:basedOn w:val="Normal"/>
    <w:next w:val="Normal"/>
    <w:qFormat/>
    <w:rsid w:val="00FC130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DocumentMap">
    <w:name w:val="Document Map"/>
    <w:basedOn w:val="Normal"/>
    <w:link w:val="DocumentMapChar"/>
    <w:semiHidden/>
    <w:rsid w:val="00FC130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FC1306"/>
    <w:rPr>
      <w:rFonts w:ascii="Tahoma" w:eastAsia="Times New Roman" w:hAnsi="Tahoma" w:cs="Times New Roman"/>
      <w:sz w:val="24"/>
      <w:szCs w:val="20"/>
      <w:shd w:val="clear" w:color="auto" w:fill="000080"/>
      <w:lang w:val="en-AU" w:eastAsia="hr-HR"/>
    </w:rPr>
  </w:style>
  <w:style w:type="paragraph" w:styleId="BodyText">
    <w:name w:val="Body Text"/>
    <w:basedOn w:val="Normal"/>
    <w:link w:val="BodyTextChar"/>
    <w:rsid w:val="00FC13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FC1306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BalloonText">
    <w:name w:val="Balloon Text"/>
    <w:basedOn w:val="Normal"/>
    <w:link w:val="BalloonTextChar"/>
    <w:semiHidden/>
    <w:rsid w:val="00FC1306"/>
    <w:pPr>
      <w:spacing w:after="0" w:line="240" w:lineRule="auto"/>
    </w:pPr>
    <w:rPr>
      <w:rFonts w:ascii="Tahoma" w:eastAsia="Times New Roman" w:hAnsi="Tahoma" w:cs="Tahoma"/>
      <w:sz w:val="16"/>
      <w:szCs w:val="16"/>
      <w:lang w:val="en-AU" w:eastAsia="hr-HR"/>
    </w:rPr>
  </w:style>
  <w:style w:type="character" w:customStyle="1" w:styleId="BalloonTextChar">
    <w:name w:val="Balloon Text Char"/>
    <w:basedOn w:val="DefaultParagraphFont"/>
    <w:link w:val="BalloonText"/>
    <w:semiHidden/>
    <w:rsid w:val="00FC1306"/>
    <w:rPr>
      <w:rFonts w:ascii="Tahoma" w:eastAsia="Times New Roman" w:hAnsi="Tahoma" w:cs="Tahoma"/>
      <w:sz w:val="16"/>
      <w:szCs w:val="16"/>
      <w:lang w:val="en-AU" w:eastAsia="hr-HR"/>
    </w:rPr>
  </w:style>
  <w:style w:type="paragraph" w:styleId="PlainText">
    <w:name w:val="Plain Text"/>
    <w:basedOn w:val="Normal"/>
    <w:link w:val="PlainTextChar"/>
    <w:uiPriority w:val="99"/>
    <w:unhideWhenUsed/>
    <w:rsid w:val="00BF1F12"/>
    <w:pPr>
      <w:spacing w:after="0" w:line="240" w:lineRule="auto"/>
    </w:pPr>
    <w:rPr>
      <w:rFonts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F1F12"/>
    <w:rPr>
      <w:rFonts w:cs="Times New Roman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MR2WcArGMHaDOxU4nptLVvotA==">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53015-4d95-4b35-9338-ea9d460552fb">
      <Terms xmlns="http://schemas.microsoft.com/office/infopath/2007/PartnerControls"/>
    </lcf76f155ced4ddcb4097134ff3c332f>
    <TaxCatchAll xmlns="7e824e94-1d8a-45c0-980e-5bb4f2dcdd9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73DC33EFAA34DBA1F56864DABFA20" ma:contentTypeVersion="14" ma:contentTypeDescription="Create a new document." ma:contentTypeScope="" ma:versionID="6d521c8f97aa9ad0bba057d1226cecb8">
  <xsd:schema xmlns:xsd="http://www.w3.org/2001/XMLSchema" xmlns:xs="http://www.w3.org/2001/XMLSchema" xmlns:p="http://schemas.microsoft.com/office/2006/metadata/properties" xmlns:ns2="3cc53015-4d95-4b35-9338-ea9d460552fb" xmlns:ns3="7e824e94-1d8a-45c0-980e-5bb4f2dcdd9f" targetNamespace="http://schemas.microsoft.com/office/2006/metadata/properties" ma:root="true" ma:fieldsID="8b1fb510f1ef6c0c94baf9bdd5d24019" ns2:_="" ns3:_="">
    <xsd:import namespace="3cc53015-4d95-4b35-9338-ea9d460552fb"/>
    <xsd:import namespace="7e824e94-1d8a-45c0-980e-5bb4f2dcdd9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3015-4d95-4b35-9338-ea9d460552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3f066e4-20f1-4365-b709-2cd703fce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24e94-1d8a-45c0-980e-5bb4f2dcdd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377fc8-170f-4026-9a45-ba79da04cfd2}" ma:internalName="TaxCatchAll" ma:showField="CatchAllData" ma:web="7e824e94-1d8a-45c0-980e-5bb4f2dcd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7DAF4F2-8391-437B-BB99-C8FAD4B5E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81955-6059-4D30-A88F-5325DD0413D3}">
  <ds:schemaRefs>
    <ds:schemaRef ds:uri="http://schemas.microsoft.com/office/2006/metadata/properties"/>
    <ds:schemaRef ds:uri="http://schemas.microsoft.com/office/infopath/2007/PartnerControls"/>
    <ds:schemaRef ds:uri="3cc53015-4d95-4b35-9338-ea9d460552fb"/>
    <ds:schemaRef ds:uri="7e824e94-1d8a-45c0-980e-5bb4f2dcdd9f"/>
  </ds:schemaRefs>
</ds:datastoreItem>
</file>

<file path=customXml/itemProps4.xml><?xml version="1.0" encoding="utf-8"?>
<ds:datastoreItem xmlns:ds="http://schemas.openxmlformats.org/officeDocument/2006/customXml" ds:itemID="{58658006-AC8E-4D58-B942-5C6CB15E4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3015-4d95-4b35-9338-ea9d460552fb"/>
    <ds:schemaRef ds:uri="7e824e94-1d8a-45c0-980e-5bb4f2dcd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FCC36E-7E53-4446-BD82-253B6B2B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11</Pages>
  <Words>3570</Words>
  <Characters>20354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Štajduhar</dc:creator>
  <cp:lastModifiedBy>Ana Mirković Pavlović</cp:lastModifiedBy>
  <cp:revision>18</cp:revision>
  <cp:lastPrinted>2026-04-21T07:37:00Z</cp:lastPrinted>
  <dcterms:created xsi:type="dcterms:W3CDTF">2025-04-08T07:07:00Z</dcterms:created>
  <dcterms:modified xsi:type="dcterms:W3CDTF">2026-04-21T07:48:00Z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0x01010015973DC33EFAA34DBA1F56864DABFA20</vt:lpwstr>
  </property>
</Properties>
</file>