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80" w:rsidRPr="00683580" w:rsidRDefault="00683580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</w:pPr>
      <w:r w:rsidRPr="00683580"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  <w:t xml:space="preserve">PREDMET:  </w:t>
      </w:r>
      <w:r w:rsidRPr="00683580">
        <w:rPr>
          <w:rFonts w:ascii="Arial" w:eastAsia="Times New Roman" w:hAnsi="Arial" w:cs="Times New Roman"/>
          <w:b/>
          <w:spacing w:val="-3"/>
          <w:sz w:val="24"/>
          <w:szCs w:val="24"/>
          <w:lang w:eastAsia="hr-HR"/>
        </w:rPr>
        <w:t>Studenti, prijave boravišta</w:t>
      </w:r>
    </w:p>
    <w:p w:rsidR="00683580" w:rsidRPr="00683580" w:rsidRDefault="00683580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</w:pPr>
      <w:r w:rsidRPr="00683580"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  <w:t xml:space="preserve">                     -obavijest, dostavlja se.-</w:t>
      </w:r>
    </w:p>
    <w:p w:rsidR="00683580" w:rsidRDefault="00683580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</w:pPr>
      <w:r w:rsidRPr="00683580"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  <w:t xml:space="preserve">                      </w:t>
      </w:r>
    </w:p>
    <w:p w:rsidR="00320EDE" w:rsidRPr="00683580" w:rsidRDefault="00320EDE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</w:pPr>
    </w:p>
    <w:p w:rsidR="000C1053" w:rsidRDefault="00683580" w:rsidP="00683580">
      <w:pPr>
        <w:jc w:val="both"/>
        <w:rPr>
          <w:rFonts w:ascii="Arial" w:hAnsi="Arial" w:cs="Arial"/>
          <w:sz w:val="24"/>
          <w:szCs w:val="24"/>
        </w:rPr>
      </w:pPr>
      <w:r w:rsidRPr="00683580">
        <w:rPr>
          <w:rFonts w:ascii="Arial" w:hAnsi="Arial" w:cs="Arial"/>
          <w:sz w:val="24"/>
          <w:szCs w:val="24"/>
        </w:rPr>
        <w:t xml:space="preserve">Uzimajući u obzir situaciju zbog pojave epidemije bolesti COVID-19, radi smanjenja zadržavanja većeg broja građana koji obavljaju neki od upravnih poslova u prostorijama šalter dvorane Policijske uprave primorsko-goranske i na otvorenom prostoru dvorišta zgrade Policijske uprave te poštivanja propisanih epidemioloških mjera, </w:t>
      </w:r>
      <w:r w:rsidR="000C1053">
        <w:rPr>
          <w:rFonts w:ascii="Arial" w:hAnsi="Arial" w:cs="Arial"/>
          <w:sz w:val="24"/>
          <w:szCs w:val="24"/>
        </w:rPr>
        <w:t>obavještavamo</w:t>
      </w:r>
      <w:r w:rsidRPr="00683580">
        <w:rPr>
          <w:rFonts w:ascii="Arial" w:hAnsi="Arial" w:cs="Arial"/>
          <w:sz w:val="24"/>
          <w:szCs w:val="24"/>
        </w:rPr>
        <w:t xml:space="preserve"> da će studenti od </w:t>
      </w:r>
      <w:r w:rsidRPr="00683580">
        <w:rPr>
          <w:rFonts w:ascii="Arial" w:hAnsi="Arial" w:cs="Arial"/>
          <w:b/>
          <w:sz w:val="24"/>
          <w:szCs w:val="24"/>
        </w:rPr>
        <w:t>28. rujna 2020</w:t>
      </w:r>
      <w:r w:rsidRPr="00683580">
        <w:rPr>
          <w:rFonts w:ascii="Arial" w:hAnsi="Arial" w:cs="Arial"/>
          <w:sz w:val="24"/>
          <w:szCs w:val="24"/>
        </w:rPr>
        <w:t xml:space="preserve">. </w:t>
      </w:r>
      <w:r w:rsidR="00AB51B4">
        <w:rPr>
          <w:rFonts w:ascii="Arial" w:hAnsi="Arial" w:cs="Arial"/>
          <w:sz w:val="24"/>
          <w:szCs w:val="24"/>
        </w:rPr>
        <w:t>g</w:t>
      </w:r>
      <w:r w:rsidRPr="00683580">
        <w:rPr>
          <w:rFonts w:ascii="Arial" w:hAnsi="Arial" w:cs="Arial"/>
          <w:sz w:val="24"/>
          <w:szCs w:val="24"/>
        </w:rPr>
        <w:t>odine</w:t>
      </w:r>
      <w:r w:rsidR="00AB51B4">
        <w:rPr>
          <w:rFonts w:ascii="Arial" w:hAnsi="Arial" w:cs="Arial"/>
          <w:sz w:val="24"/>
          <w:szCs w:val="24"/>
        </w:rPr>
        <w:t xml:space="preserve"> </w:t>
      </w:r>
      <w:r w:rsidR="00AB51B4" w:rsidRPr="00AB51B4">
        <w:rPr>
          <w:rFonts w:ascii="Arial" w:hAnsi="Arial" w:cs="Arial"/>
          <w:b/>
          <w:sz w:val="24"/>
          <w:szCs w:val="24"/>
        </w:rPr>
        <w:t>svaki radni dan</w:t>
      </w:r>
      <w:r w:rsidR="00AB51B4">
        <w:rPr>
          <w:rFonts w:ascii="Arial" w:hAnsi="Arial" w:cs="Arial"/>
          <w:sz w:val="24"/>
          <w:szCs w:val="24"/>
        </w:rPr>
        <w:t xml:space="preserve"> u vremenu od </w:t>
      </w:r>
      <w:r w:rsidR="00AB51B4" w:rsidRPr="00AB51B4">
        <w:rPr>
          <w:rFonts w:ascii="Arial" w:hAnsi="Arial" w:cs="Arial"/>
          <w:b/>
          <w:sz w:val="24"/>
          <w:szCs w:val="24"/>
        </w:rPr>
        <w:t>08,00 do 14,30</w:t>
      </w:r>
      <w:r w:rsidR="00AB51B4">
        <w:rPr>
          <w:rFonts w:ascii="Arial" w:hAnsi="Arial" w:cs="Arial"/>
          <w:sz w:val="24"/>
          <w:szCs w:val="24"/>
        </w:rPr>
        <w:t xml:space="preserve"> sati</w:t>
      </w:r>
      <w:r w:rsidRPr="00683580">
        <w:rPr>
          <w:rFonts w:ascii="Arial" w:hAnsi="Arial" w:cs="Arial"/>
          <w:sz w:val="24"/>
          <w:szCs w:val="24"/>
        </w:rPr>
        <w:t xml:space="preserve"> prijave boravišta moći obavljati </w:t>
      </w:r>
      <w:r w:rsidRPr="00683580">
        <w:rPr>
          <w:rFonts w:ascii="Arial" w:hAnsi="Arial" w:cs="Arial"/>
          <w:b/>
          <w:sz w:val="24"/>
          <w:szCs w:val="24"/>
        </w:rPr>
        <w:t>jedino</w:t>
      </w:r>
      <w:r w:rsidRPr="00683580">
        <w:rPr>
          <w:rFonts w:ascii="Arial" w:hAnsi="Arial" w:cs="Arial"/>
          <w:sz w:val="24"/>
          <w:szCs w:val="24"/>
        </w:rPr>
        <w:t xml:space="preserve"> na lokaciji Braće </w:t>
      </w:r>
      <w:proofErr w:type="spellStart"/>
      <w:r w:rsidRPr="00683580">
        <w:rPr>
          <w:rFonts w:ascii="Arial" w:hAnsi="Arial" w:cs="Arial"/>
          <w:sz w:val="24"/>
          <w:szCs w:val="24"/>
        </w:rPr>
        <w:t>Monjac</w:t>
      </w:r>
      <w:proofErr w:type="spellEnd"/>
      <w:r w:rsidRPr="00683580">
        <w:rPr>
          <w:rFonts w:ascii="Arial" w:hAnsi="Arial" w:cs="Arial"/>
          <w:sz w:val="24"/>
          <w:szCs w:val="24"/>
        </w:rPr>
        <w:t xml:space="preserve"> 24, Rijeka (zgrada bivše II. policijske postaje Rijeka). </w:t>
      </w:r>
    </w:p>
    <w:p w:rsidR="000C1053" w:rsidRDefault="00683580" w:rsidP="00683580">
      <w:pPr>
        <w:jc w:val="both"/>
        <w:rPr>
          <w:rFonts w:ascii="Arial" w:hAnsi="Arial" w:cs="Arial"/>
          <w:sz w:val="24"/>
          <w:szCs w:val="24"/>
        </w:rPr>
      </w:pPr>
      <w:r w:rsidRPr="00683580">
        <w:rPr>
          <w:rFonts w:ascii="Arial" w:hAnsi="Arial" w:cs="Arial"/>
          <w:sz w:val="24"/>
          <w:szCs w:val="24"/>
        </w:rPr>
        <w:t xml:space="preserve">Na navedenoj lokaciji studentima će </w:t>
      </w:r>
      <w:r w:rsidRPr="00683580">
        <w:rPr>
          <w:rFonts w:ascii="Arial" w:hAnsi="Arial" w:cs="Arial"/>
          <w:b/>
          <w:sz w:val="24"/>
          <w:szCs w:val="24"/>
        </w:rPr>
        <w:t>isključivo</w:t>
      </w:r>
      <w:r w:rsidRPr="00683580">
        <w:rPr>
          <w:rFonts w:ascii="Arial" w:hAnsi="Arial" w:cs="Arial"/>
          <w:sz w:val="24"/>
          <w:szCs w:val="24"/>
        </w:rPr>
        <w:t xml:space="preserve"> biti omogućeno podnošenje zahtjeva za prijavu boravišta i </w:t>
      </w:r>
      <w:proofErr w:type="spellStart"/>
      <w:r w:rsidRPr="00683580">
        <w:rPr>
          <w:rFonts w:ascii="Arial" w:hAnsi="Arial" w:cs="Arial"/>
          <w:sz w:val="24"/>
          <w:szCs w:val="24"/>
        </w:rPr>
        <w:t>ishodovanje</w:t>
      </w:r>
      <w:proofErr w:type="spellEnd"/>
      <w:r w:rsidRPr="00683580">
        <w:rPr>
          <w:rFonts w:ascii="Arial" w:hAnsi="Arial" w:cs="Arial"/>
          <w:sz w:val="24"/>
          <w:szCs w:val="24"/>
        </w:rPr>
        <w:t xml:space="preserve"> odgovarajućih potvrda i uvjerenja o istom. Ujedno </w:t>
      </w:r>
      <w:r w:rsidR="000C1053">
        <w:rPr>
          <w:rFonts w:ascii="Arial" w:hAnsi="Arial" w:cs="Arial"/>
          <w:sz w:val="24"/>
          <w:szCs w:val="24"/>
        </w:rPr>
        <w:t>p</w:t>
      </w:r>
      <w:r w:rsidRPr="00683580">
        <w:rPr>
          <w:rFonts w:ascii="Arial" w:hAnsi="Arial" w:cs="Arial"/>
          <w:sz w:val="24"/>
          <w:szCs w:val="24"/>
        </w:rPr>
        <w:t>odsje</w:t>
      </w:r>
      <w:r w:rsidR="000C1053">
        <w:rPr>
          <w:rFonts w:ascii="Arial" w:hAnsi="Arial" w:cs="Arial"/>
          <w:sz w:val="24"/>
          <w:szCs w:val="24"/>
        </w:rPr>
        <w:t>ćamo</w:t>
      </w:r>
      <w:r w:rsidRPr="00683580">
        <w:rPr>
          <w:rFonts w:ascii="Arial" w:hAnsi="Arial" w:cs="Arial"/>
          <w:sz w:val="24"/>
          <w:szCs w:val="24"/>
        </w:rPr>
        <w:t xml:space="preserve"> da su studenti zahtjevu za prijavu boravišta ukoliko nisu vlasnici/suvlasnici nekretnine na kojoj prijavljuju boravište, dužni priložiti izjavu stanodavca ili ugovor o najmu nekretnine sklopljen sa stanodavcem, oboje ovjereno od strane javnog bilježnika ili stanodavac suglasnost može dati neposredno pred službenom osobom. </w:t>
      </w:r>
    </w:p>
    <w:p w:rsidR="000C1053" w:rsidRDefault="00683580" w:rsidP="00683580">
      <w:pPr>
        <w:jc w:val="both"/>
        <w:rPr>
          <w:rFonts w:ascii="Arial" w:hAnsi="Arial" w:cs="Arial"/>
          <w:sz w:val="24"/>
          <w:szCs w:val="24"/>
        </w:rPr>
      </w:pPr>
      <w:r w:rsidRPr="00683580">
        <w:rPr>
          <w:rFonts w:ascii="Arial" w:hAnsi="Arial" w:cs="Arial"/>
          <w:sz w:val="24"/>
          <w:szCs w:val="24"/>
        </w:rPr>
        <w:t xml:space="preserve">Posebno je ovim putem potrebno potaknuti stanodavce koji posjeduju elektroničku osobnu iskaznicu ili drugu odgovarajuću vjerodajnicu na digitalno potpisivanje suglasnosti za prijavu boravišta korištenjem sustava </w:t>
      </w:r>
      <w:proofErr w:type="spellStart"/>
      <w:r w:rsidRPr="00683580">
        <w:rPr>
          <w:rFonts w:ascii="Arial" w:hAnsi="Arial" w:cs="Arial"/>
          <w:sz w:val="24"/>
          <w:szCs w:val="24"/>
        </w:rPr>
        <w:t>eGrađani</w:t>
      </w:r>
      <w:proofErr w:type="spellEnd"/>
      <w:r w:rsidRPr="00683580">
        <w:rPr>
          <w:rFonts w:ascii="Arial" w:hAnsi="Arial" w:cs="Arial"/>
          <w:sz w:val="24"/>
          <w:szCs w:val="24"/>
        </w:rPr>
        <w:t xml:space="preserve">. </w:t>
      </w:r>
    </w:p>
    <w:p w:rsidR="000C1053" w:rsidRDefault="00683580" w:rsidP="00683580">
      <w:pPr>
        <w:jc w:val="both"/>
        <w:rPr>
          <w:rFonts w:ascii="Arial" w:hAnsi="Arial" w:cs="Arial"/>
          <w:sz w:val="24"/>
          <w:szCs w:val="24"/>
        </w:rPr>
      </w:pPr>
      <w:r w:rsidRPr="00683580">
        <w:rPr>
          <w:rFonts w:ascii="Arial" w:hAnsi="Arial" w:cs="Arial"/>
          <w:sz w:val="24"/>
          <w:szCs w:val="24"/>
        </w:rPr>
        <w:t xml:space="preserve">Studenti koji u istom mjestu i na istoj adresi imaju prijavljeno boravište u ukupnom trajanju od dvije i više godina, dužni su kod ponovnog podnošenja zahtjeva za prijavu boravišta dostaviti odgovarajuću dokumentaciju o opravdanosti podnošenja zahtjeva, primjerice potvrdu nadležnog tijela o školovanju.       </w:t>
      </w:r>
    </w:p>
    <w:p w:rsidR="00683580" w:rsidRPr="00683580" w:rsidRDefault="00683580" w:rsidP="00683580">
      <w:pPr>
        <w:jc w:val="both"/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</w:pPr>
      <w:r w:rsidRPr="00683580">
        <w:rPr>
          <w:rFonts w:ascii="Arial" w:hAnsi="Arial" w:cs="Arial"/>
          <w:sz w:val="24"/>
          <w:szCs w:val="24"/>
        </w:rPr>
        <w:t xml:space="preserve">           </w:t>
      </w:r>
      <w:r w:rsidRPr="00683580"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  <w:t xml:space="preserve">                   </w:t>
      </w:r>
    </w:p>
    <w:p w:rsidR="00683580" w:rsidRPr="000C1053" w:rsidRDefault="000C1053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b/>
          <w:spacing w:val="-3"/>
          <w:sz w:val="24"/>
          <w:szCs w:val="24"/>
          <w:lang w:eastAsia="hr-HR"/>
        </w:rPr>
      </w:pPr>
      <w:r w:rsidRPr="000C1053">
        <w:rPr>
          <w:rFonts w:ascii="Arial" w:eastAsia="Times New Roman" w:hAnsi="Arial" w:cs="Times New Roman"/>
          <w:b/>
          <w:spacing w:val="-3"/>
          <w:sz w:val="24"/>
          <w:szCs w:val="24"/>
          <w:lang w:eastAsia="hr-HR"/>
        </w:rPr>
        <w:t>Policijska uprava primorsko-goranska</w:t>
      </w:r>
    </w:p>
    <w:p w:rsidR="000C1053" w:rsidRPr="000C1053" w:rsidRDefault="000C1053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b/>
          <w:spacing w:val="-3"/>
          <w:sz w:val="24"/>
          <w:szCs w:val="24"/>
          <w:lang w:eastAsia="hr-HR"/>
        </w:rPr>
      </w:pPr>
      <w:bookmarkStart w:id="0" w:name="_GoBack"/>
      <w:bookmarkEnd w:id="0"/>
      <w:r w:rsidRPr="000C1053">
        <w:rPr>
          <w:rFonts w:ascii="Arial" w:eastAsia="Times New Roman" w:hAnsi="Arial" w:cs="Times New Roman"/>
          <w:b/>
          <w:spacing w:val="-3"/>
          <w:sz w:val="24"/>
          <w:szCs w:val="24"/>
          <w:lang w:eastAsia="hr-HR"/>
        </w:rPr>
        <w:t>Sektor za imigraciju, državljanstvo i upravne poslove</w:t>
      </w:r>
    </w:p>
    <w:p w:rsidR="000C1053" w:rsidRPr="000C1053" w:rsidRDefault="000C1053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b/>
          <w:spacing w:val="-3"/>
          <w:sz w:val="24"/>
          <w:szCs w:val="24"/>
          <w:lang w:eastAsia="hr-HR"/>
        </w:rPr>
      </w:pPr>
    </w:p>
    <w:p w:rsidR="000C1053" w:rsidRPr="000C1053" w:rsidRDefault="000C1053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b/>
          <w:spacing w:val="-3"/>
          <w:sz w:val="24"/>
          <w:szCs w:val="24"/>
          <w:lang w:eastAsia="hr-HR"/>
        </w:rPr>
      </w:pPr>
    </w:p>
    <w:p w:rsidR="00320EDE" w:rsidRPr="000C1053" w:rsidRDefault="00320EDE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b/>
          <w:spacing w:val="-3"/>
          <w:sz w:val="24"/>
          <w:szCs w:val="24"/>
          <w:lang w:eastAsia="hr-HR"/>
        </w:rPr>
      </w:pPr>
    </w:p>
    <w:p w:rsidR="00320EDE" w:rsidRPr="000C1053" w:rsidRDefault="00320EDE" w:rsidP="00683580">
      <w:pPr>
        <w:suppressAutoHyphens/>
        <w:spacing w:after="0" w:line="240" w:lineRule="auto"/>
        <w:ind w:right="-23"/>
        <w:jc w:val="both"/>
        <w:rPr>
          <w:rFonts w:ascii="Arial" w:eastAsia="Times New Roman" w:hAnsi="Arial" w:cs="Times New Roman"/>
          <w:b/>
          <w:spacing w:val="-3"/>
          <w:sz w:val="24"/>
          <w:szCs w:val="24"/>
          <w:lang w:eastAsia="hr-HR"/>
        </w:rPr>
      </w:pP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2835"/>
      </w:tblGrid>
      <w:tr w:rsidR="00683580" w:rsidRPr="00683580" w:rsidTr="00007BEF">
        <w:tc>
          <w:tcPr>
            <w:tcW w:w="2835" w:type="dxa"/>
          </w:tcPr>
          <w:p w:rsidR="00683580" w:rsidRPr="00683580" w:rsidRDefault="00683580" w:rsidP="006835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pacing w:val="-3"/>
                <w:sz w:val="24"/>
                <w:szCs w:val="24"/>
                <w:lang w:eastAsia="hr-HR"/>
              </w:rPr>
            </w:pPr>
          </w:p>
        </w:tc>
      </w:tr>
      <w:tr w:rsidR="00683580" w:rsidRPr="00683580" w:rsidTr="00007BEF">
        <w:trPr>
          <w:trHeight w:val="136"/>
        </w:trPr>
        <w:tc>
          <w:tcPr>
            <w:tcW w:w="2835" w:type="dxa"/>
          </w:tcPr>
          <w:p w:rsidR="00683580" w:rsidRPr="00683580" w:rsidRDefault="00683580" w:rsidP="00683580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Times New Roman"/>
                <w:i/>
                <w:spacing w:val="-3"/>
                <w:sz w:val="24"/>
                <w:szCs w:val="24"/>
                <w:lang w:eastAsia="hr-HR"/>
              </w:rPr>
            </w:pPr>
          </w:p>
        </w:tc>
      </w:tr>
    </w:tbl>
    <w:p w:rsidR="00AB51B4" w:rsidRPr="00320EDE" w:rsidRDefault="00AB51B4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AB51B4" w:rsidRPr="00320EDE" w:rsidRDefault="00AB51B4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AB51B4" w:rsidRDefault="00AB51B4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320EDE" w:rsidRDefault="00320EDE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81355A" w:rsidRDefault="0081355A" w:rsidP="0081355A">
      <w:pPr>
        <w:jc w:val="both"/>
        <w:rPr>
          <w:rFonts w:ascii="Arial" w:hAnsi="Arial" w:cs="Arial"/>
          <w:sz w:val="24"/>
          <w:szCs w:val="24"/>
        </w:rPr>
      </w:pPr>
    </w:p>
    <w:p w:rsidR="0081355A" w:rsidRDefault="0081355A" w:rsidP="0081355A">
      <w:pPr>
        <w:jc w:val="both"/>
        <w:rPr>
          <w:rFonts w:ascii="Arial" w:hAnsi="Arial" w:cs="Arial"/>
          <w:sz w:val="24"/>
          <w:szCs w:val="24"/>
        </w:rPr>
      </w:pPr>
    </w:p>
    <w:p w:rsidR="0081355A" w:rsidRDefault="0081355A" w:rsidP="0081355A">
      <w:pPr>
        <w:jc w:val="both"/>
        <w:rPr>
          <w:rFonts w:ascii="Arial" w:hAnsi="Arial" w:cs="Arial"/>
          <w:sz w:val="24"/>
          <w:szCs w:val="24"/>
        </w:rPr>
      </w:pPr>
    </w:p>
    <w:p w:rsidR="0081355A" w:rsidRDefault="0081355A" w:rsidP="0081355A">
      <w:pPr>
        <w:jc w:val="both"/>
        <w:rPr>
          <w:rFonts w:ascii="Arial" w:hAnsi="Arial" w:cs="Arial"/>
          <w:sz w:val="24"/>
          <w:szCs w:val="24"/>
        </w:rPr>
      </w:pPr>
    </w:p>
    <w:p w:rsidR="0081355A" w:rsidRDefault="0081355A" w:rsidP="0081355A">
      <w:pPr>
        <w:jc w:val="both"/>
        <w:rPr>
          <w:rFonts w:ascii="Arial" w:hAnsi="Arial" w:cs="Arial"/>
          <w:sz w:val="24"/>
          <w:szCs w:val="24"/>
        </w:rPr>
      </w:pPr>
    </w:p>
    <w:p w:rsidR="0081355A" w:rsidRDefault="0081355A" w:rsidP="0081355A">
      <w:pPr>
        <w:jc w:val="both"/>
        <w:rPr>
          <w:rFonts w:ascii="Arial" w:hAnsi="Arial" w:cs="Arial"/>
          <w:sz w:val="24"/>
          <w:szCs w:val="24"/>
        </w:rPr>
      </w:pPr>
    </w:p>
    <w:p w:rsidR="0081355A" w:rsidRDefault="0081355A" w:rsidP="0081355A">
      <w:pPr>
        <w:jc w:val="both"/>
        <w:rPr>
          <w:rFonts w:ascii="Arial" w:hAnsi="Arial" w:cs="Arial"/>
          <w:sz w:val="24"/>
          <w:szCs w:val="24"/>
        </w:rPr>
      </w:pPr>
    </w:p>
    <w:p w:rsidR="0081355A" w:rsidRDefault="0081355A" w:rsidP="0081355A">
      <w:pPr>
        <w:jc w:val="both"/>
        <w:rPr>
          <w:rFonts w:ascii="Arial" w:hAnsi="Arial" w:cs="Arial"/>
          <w:sz w:val="24"/>
          <w:szCs w:val="24"/>
        </w:rPr>
      </w:pPr>
    </w:p>
    <w:p w:rsidR="00683580" w:rsidRPr="00683580" w:rsidRDefault="00683580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0"/>
          <w:szCs w:val="20"/>
          <w:lang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683580" w:rsidRPr="00683580" w:rsidRDefault="00683580" w:rsidP="00683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A66A17" w:rsidRPr="006905AC" w:rsidRDefault="006033DF" w:rsidP="00690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sectPr w:rsidR="00A66A17" w:rsidRPr="006905AC" w:rsidSect="00320EDE">
      <w:pgSz w:w="11906" w:h="16838"/>
      <w:pgMar w:top="226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AC"/>
    <w:rsid w:val="000C1053"/>
    <w:rsid w:val="000E6259"/>
    <w:rsid w:val="00151CD2"/>
    <w:rsid w:val="00320EDE"/>
    <w:rsid w:val="003C7D9E"/>
    <w:rsid w:val="0041399E"/>
    <w:rsid w:val="006033DF"/>
    <w:rsid w:val="00683580"/>
    <w:rsid w:val="006905AC"/>
    <w:rsid w:val="006A295E"/>
    <w:rsid w:val="007C11D3"/>
    <w:rsid w:val="0081355A"/>
    <w:rsid w:val="00952243"/>
    <w:rsid w:val="009F09DB"/>
    <w:rsid w:val="00A66A17"/>
    <w:rsid w:val="00AB51B4"/>
    <w:rsid w:val="00B045B1"/>
    <w:rsid w:val="00BD6D28"/>
    <w:rsid w:val="00F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5E78"/>
  <w15:docId w15:val="{2A296342-ED7E-41B9-BBB6-09047766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eop</dc:creator>
  <cp:lastModifiedBy>Gregović Nina</cp:lastModifiedBy>
  <cp:revision>3</cp:revision>
  <cp:lastPrinted>2020-09-24T10:10:00Z</cp:lastPrinted>
  <dcterms:created xsi:type="dcterms:W3CDTF">2020-09-24T12:05:00Z</dcterms:created>
  <dcterms:modified xsi:type="dcterms:W3CDTF">2020-09-24T12:15:00Z</dcterms:modified>
</cp:coreProperties>
</file>